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97E" w:rsidRPr="00457911" w:rsidRDefault="0065297E" w:rsidP="005F4463">
      <w:pPr>
        <w:spacing w:before="360"/>
        <w:jc w:val="center"/>
        <w:rPr>
          <w:b/>
          <w:spacing w:val="20"/>
        </w:rPr>
      </w:pPr>
      <w:r w:rsidRPr="00457911">
        <w:rPr>
          <w:b/>
        </w:rPr>
        <w:t>ПРОТОКОЛ</w:t>
      </w:r>
      <w:r w:rsidR="00787362" w:rsidRPr="00457911">
        <w:rPr>
          <w:b/>
        </w:rPr>
        <w:t xml:space="preserve"> </w:t>
      </w:r>
      <w:r w:rsidR="004B4C6A" w:rsidRPr="00457911">
        <w:rPr>
          <w:b/>
          <w:spacing w:val="20"/>
        </w:rPr>
        <w:t>ПУБЛИЧНЫХ СЛУШАНИЙ</w:t>
      </w:r>
    </w:p>
    <w:p w:rsidR="00B824EC" w:rsidRPr="00B824EC" w:rsidRDefault="00B824EC" w:rsidP="00B824EC">
      <w:pPr>
        <w:tabs>
          <w:tab w:val="left" w:pos="2835"/>
        </w:tabs>
        <w:ind w:firstLine="709"/>
        <w:jc w:val="center"/>
        <w:rPr>
          <w:b/>
          <w:sz w:val="26"/>
          <w:szCs w:val="26"/>
        </w:rPr>
      </w:pPr>
      <w:r w:rsidRPr="00B824EC">
        <w:rPr>
          <w:b/>
          <w:sz w:val="26"/>
          <w:szCs w:val="26"/>
        </w:rPr>
        <w:t xml:space="preserve">по </w:t>
      </w:r>
      <w:r w:rsidR="007D52D6" w:rsidRPr="00B00100">
        <w:rPr>
          <w:b/>
        </w:rPr>
        <w:t xml:space="preserve">проекту </w:t>
      </w:r>
      <w:r w:rsidR="00391283">
        <w:rPr>
          <w:b/>
        </w:rPr>
        <w:t>внесения изменений в Генеральный план в Свердловское городское поселение»</w:t>
      </w:r>
      <w:r w:rsidR="007D52D6">
        <w:rPr>
          <w:b/>
        </w:rPr>
        <w:t xml:space="preserve"> Всеволожского муниципального района, Ленинградской области</w:t>
      </w:r>
    </w:p>
    <w:p w:rsidR="009C24DE" w:rsidRPr="00457911" w:rsidRDefault="009C24DE" w:rsidP="0065297E">
      <w:pPr>
        <w:jc w:val="center"/>
        <w:rPr>
          <w:b/>
        </w:rPr>
      </w:pPr>
    </w:p>
    <w:p w:rsidR="009C24DE" w:rsidRPr="007239F2" w:rsidRDefault="00456ED8" w:rsidP="007D52D6">
      <w:pPr>
        <w:spacing w:before="120"/>
        <w:rPr>
          <w:b/>
          <w:spacing w:val="16"/>
          <w:sz w:val="20"/>
          <w:szCs w:val="20"/>
          <w:u w:val="single"/>
        </w:rPr>
      </w:pPr>
      <w:r w:rsidRPr="00391283">
        <w:rPr>
          <w:color w:val="FF0000"/>
          <w:spacing w:val="16"/>
          <w:sz w:val="22"/>
          <w:szCs w:val="22"/>
          <w:u w:val="single"/>
        </w:rPr>
        <w:t xml:space="preserve">  </w:t>
      </w:r>
      <w:r w:rsidR="00B4676E" w:rsidRPr="00B4676E">
        <w:rPr>
          <w:spacing w:val="16"/>
          <w:sz w:val="22"/>
          <w:szCs w:val="22"/>
          <w:u w:val="single"/>
        </w:rPr>
        <w:t>17</w:t>
      </w:r>
      <w:r w:rsidR="007239F2" w:rsidRPr="00B4676E">
        <w:rPr>
          <w:spacing w:val="16"/>
          <w:sz w:val="22"/>
          <w:szCs w:val="22"/>
          <w:u w:val="single"/>
        </w:rPr>
        <w:t>.</w:t>
      </w:r>
      <w:r w:rsidR="001B0A37" w:rsidRPr="00B4676E">
        <w:rPr>
          <w:spacing w:val="16"/>
          <w:sz w:val="22"/>
          <w:szCs w:val="22"/>
          <w:u w:val="single"/>
        </w:rPr>
        <w:t>0</w:t>
      </w:r>
      <w:r w:rsidR="00174330" w:rsidRPr="00B4676E">
        <w:rPr>
          <w:spacing w:val="16"/>
          <w:sz w:val="22"/>
          <w:szCs w:val="22"/>
          <w:u w:val="single"/>
        </w:rPr>
        <w:t>4</w:t>
      </w:r>
      <w:r w:rsidR="007D52D6" w:rsidRPr="00B4676E">
        <w:rPr>
          <w:spacing w:val="16"/>
          <w:sz w:val="22"/>
          <w:szCs w:val="22"/>
          <w:u w:val="single"/>
        </w:rPr>
        <w:t>.2017</w:t>
      </w:r>
      <w:r w:rsidR="007239F2" w:rsidRPr="00B4676E">
        <w:rPr>
          <w:spacing w:val="16"/>
          <w:sz w:val="22"/>
          <w:szCs w:val="22"/>
          <w:u w:val="single"/>
        </w:rPr>
        <w:t xml:space="preserve"> г</w:t>
      </w:r>
      <w:r w:rsidR="007239F2" w:rsidRPr="00B4676E">
        <w:rPr>
          <w:spacing w:val="16"/>
          <w:sz w:val="20"/>
          <w:szCs w:val="20"/>
          <w:u w:val="single"/>
        </w:rPr>
        <w:t xml:space="preserve"> </w:t>
      </w:r>
      <w:r w:rsidR="009C24DE" w:rsidRPr="00B4676E">
        <w:rPr>
          <w:spacing w:val="16"/>
          <w:sz w:val="20"/>
          <w:szCs w:val="20"/>
          <w:u w:val="single"/>
        </w:rPr>
        <w:t>_</w:t>
      </w:r>
      <w:r w:rsidR="009C24DE" w:rsidRPr="00B4676E">
        <w:rPr>
          <w:spacing w:val="16"/>
          <w:sz w:val="20"/>
          <w:szCs w:val="20"/>
        </w:rPr>
        <w:t xml:space="preserve">             </w:t>
      </w:r>
      <w:r w:rsidRPr="00B4676E">
        <w:rPr>
          <w:spacing w:val="16"/>
          <w:sz w:val="20"/>
          <w:szCs w:val="20"/>
        </w:rPr>
        <w:t xml:space="preserve">        </w:t>
      </w:r>
      <w:r w:rsidR="009C24DE" w:rsidRPr="00B4676E">
        <w:rPr>
          <w:spacing w:val="16"/>
          <w:sz w:val="20"/>
          <w:szCs w:val="20"/>
        </w:rPr>
        <w:t xml:space="preserve">                                </w:t>
      </w:r>
      <w:r w:rsidR="007239F2" w:rsidRPr="00B4676E">
        <w:rPr>
          <w:spacing w:val="16"/>
          <w:sz w:val="20"/>
          <w:szCs w:val="20"/>
        </w:rPr>
        <w:t xml:space="preserve">                </w:t>
      </w:r>
    </w:p>
    <w:p w:rsidR="009C24DE" w:rsidRPr="00457911" w:rsidRDefault="001B0FD8" w:rsidP="009C24DE">
      <w:pPr>
        <w:rPr>
          <w:spacing w:val="16"/>
          <w:sz w:val="20"/>
          <w:szCs w:val="20"/>
        </w:rPr>
      </w:pPr>
      <w:proofErr w:type="spellStart"/>
      <w:r>
        <w:rPr>
          <w:spacing w:val="16"/>
          <w:sz w:val="20"/>
          <w:szCs w:val="20"/>
        </w:rPr>
        <w:t>Г.п</w:t>
      </w:r>
      <w:proofErr w:type="spellEnd"/>
      <w:r>
        <w:rPr>
          <w:spacing w:val="16"/>
          <w:sz w:val="20"/>
          <w:szCs w:val="20"/>
        </w:rPr>
        <w:t>. Им. Свердлова</w:t>
      </w:r>
    </w:p>
    <w:p w:rsidR="00D45CE8" w:rsidRPr="00B4676E" w:rsidRDefault="00D45CE8" w:rsidP="00D9770E">
      <w:pPr>
        <w:spacing w:before="120"/>
        <w:ind w:firstLine="426"/>
        <w:jc w:val="both"/>
        <w:rPr>
          <w:b/>
          <w:sz w:val="16"/>
          <w:szCs w:val="16"/>
        </w:rPr>
      </w:pPr>
    </w:p>
    <w:p w:rsidR="0065297E" w:rsidRPr="00D9770E" w:rsidRDefault="0065297E" w:rsidP="00D9770E">
      <w:pPr>
        <w:spacing w:before="120"/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Место и время проведения публичных слушаний:</w:t>
      </w:r>
    </w:p>
    <w:p w:rsidR="00C66C1B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Ленинградская область, Всеволожский район, дер. </w:t>
      </w:r>
      <w:r w:rsidR="00D373D3">
        <w:rPr>
          <w:bCs/>
          <w:sz w:val="26"/>
          <w:szCs w:val="26"/>
        </w:rPr>
        <w:t>Новосаратовка</w:t>
      </w:r>
      <w:r w:rsidRPr="00D9770E">
        <w:rPr>
          <w:bCs/>
          <w:sz w:val="26"/>
          <w:szCs w:val="26"/>
        </w:rPr>
        <w:t xml:space="preserve">, на территории </w:t>
      </w:r>
      <w:r w:rsidR="00D45CE8">
        <w:rPr>
          <w:bCs/>
          <w:sz w:val="26"/>
          <w:szCs w:val="26"/>
        </w:rPr>
        <w:t xml:space="preserve">у </w:t>
      </w:r>
      <w:r w:rsidR="00D373D3">
        <w:rPr>
          <w:bCs/>
          <w:sz w:val="26"/>
          <w:szCs w:val="26"/>
        </w:rPr>
        <w:t>ГУП «Водоканал» (напротив дома № 75), у теннисного корта</w:t>
      </w:r>
      <w:r w:rsidR="005D5A1D">
        <w:rPr>
          <w:sz w:val="26"/>
          <w:szCs w:val="26"/>
        </w:rPr>
        <w:t>.</w:t>
      </w:r>
    </w:p>
    <w:p w:rsidR="0065297E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12 апреля 2017 года</w:t>
      </w:r>
      <w:r w:rsidR="001B0FD8" w:rsidRPr="00D9770E">
        <w:rPr>
          <w:sz w:val="26"/>
          <w:szCs w:val="26"/>
        </w:rPr>
        <w:t xml:space="preserve"> </w:t>
      </w:r>
      <w:r w:rsidR="0065297E" w:rsidRPr="00D9770E">
        <w:rPr>
          <w:sz w:val="26"/>
          <w:szCs w:val="26"/>
        </w:rPr>
        <w:t xml:space="preserve">в </w:t>
      </w:r>
      <w:r w:rsidR="00261826" w:rsidRPr="00D9770E">
        <w:rPr>
          <w:sz w:val="26"/>
          <w:szCs w:val="26"/>
        </w:rPr>
        <w:t>1</w:t>
      </w:r>
      <w:r w:rsidR="00D373D3">
        <w:rPr>
          <w:sz w:val="26"/>
          <w:szCs w:val="26"/>
        </w:rPr>
        <w:t>2</w:t>
      </w:r>
      <w:r w:rsidR="002F4FC2" w:rsidRPr="00D9770E">
        <w:rPr>
          <w:sz w:val="26"/>
          <w:szCs w:val="26"/>
        </w:rPr>
        <w:t xml:space="preserve"> </w:t>
      </w:r>
      <w:proofErr w:type="spellStart"/>
      <w:r w:rsidR="002F4FC2" w:rsidRPr="00D9770E">
        <w:rPr>
          <w:sz w:val="26"/>
          <w:szCs w:val="26"/>
        </w:rPr>
        <w:t>чаc</w:t>
      </w:r>
      <w:proofErr w:type="spellEnd"/>
      <w:r w:rsidR="002F4FC2" w:rsidRPr="00D9770E">
        <w:rPr>
          <w:sz w:val="26"/>
          <w:szCs w:val="26"/>
        </w:rPr>
        <w:t xml:space="preserve">. </w:t>
      </w:r>
      <w:r w:rsidR="00D373D3">
        <w:rPr>
          <w:sz w:val="26"/>
          <w:szCs w:val="26"/>
        </w:rPr>
        <w:t>15</w:t>
      </w:r>
      <w:r w:rsidR="0065297E" w:rsidRPr="00D9770E">
        <w:rPr>
          <w:sz w:val="26"/>
          <w:szCs w:val="26"/>
        </w:rPr>
        <w:t xml:space="preserve"> мин. 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65297E" w:rsidRPr="00D9770E" w:rsidTr="00B960EF">
        <w:trPr>
          <w:trHeight w:val="256"/>
        </w:trPr>
        <w:tc>
          <w:tcPr>
            <w:tcW w:w="9781" w:type="dxa"/>
            <w:noWrap/>
            <w:vAlign w:val="bottom"/>
          </w:tcPr>
          <w:p w:rsidR="00261826" w:rsidRPr="00B4676E" w:rsidRDefault="00261826" w:rsidP="00D9770E">
            <w:pPr>
              <w:ind w:firstLine="426"/>
              <w:jc w:val="both"/>
              <w:rPr>
                <w:b/>
                <w:sz w:val="16"/>
                <w:szCs w:val="16"/>
              </w:rPr>
            </w:pPr>
          </w:p>
          <w:p w:rsidR="0065297E" w:rsidRPr="00D9770E" w:rsidRDefault="00261826" w:rsidP="00D9770E">
            <w:pPr>
              <w:ind w:firstLine="426"/>
              <w:jc w:val="both"/>
              <w:rPr>
                <w:sz w:val="26"/>
                <w:szCs w:val="26"/>
                <w:highlight w:val="yellow"/>
              </w:rPr>
            </w:pPr>
            <w:r w:rsidRPr="00D9770E">
              <w:rPr>
                <w:b/>
                <w:sz w:val="26"/>
                <w:szCs w:val="26"/>
              </w:rPr>
              <w:t>Участники публичных слушаний</w:t>
            </w:r>
          </w:p>
          <w:p w:rsidR="00B4676E" w:rsidRDefault="00B4676E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Председатель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E033E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</w:rPr>
              <w:t>Мехедов</w:t>
            </w:r>
            <w:proofErr w:type="spellEnd"/>
            <w:r w:rsidR="00E033E6" w:rsidRPr="00D9770E">
              <w:rPr>
                <w:sz w:val="26"/>
                <w:szCs w:val="26"/>
              </w:rPr>
              <w:t xml:space="preserve"> –</w:t>
            </w:r>
            <w:r w:rsidR="00B960EF" w:rsidRPr="00D9770E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начальник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Заместитель председателя комиссии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</w:rPr>
              <w:t>Воротилова</w:t>
            </w:r>
            <w:proofErr w:type="spellEnd"/>
            <w:r w:rsidR="008731CC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– главный специалист землеустроитель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Секретарь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Д.В. </w:t>
            </w:r>
            <w:proofErr w:type="gramStart"/>
            <w:r w:rsidRPr="00D9770E">
              <w:rPr>
                <w:sz w:val="26"/>
                <w:szCs w:val="26"/>
              </w:rPr>
              <w:t>Фролов  –</w:t>
            </w:r>
            <w:proofErr w:type="gramEnd"/>
            <w:r w:rsidRPr="00D9770E">
              <w:rPr>
                <w:sz w:val="26"/>
                <w:szCs w:val="26"/>
              </w:rPr>
              <w:t xml:space="preserve"> главный специалист по управлению муниципальным имуществом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65297E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Члены комиссии:</w:t>
            </w:r>
          </w:p>
        </w:tc>
      </w:tr>
      <w:tr w:rsidR="00261826" w:rsidRPr="00D9770E" w:rsidTr="00261826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9781" w:type="dxa"/>
          </w:tcPr>
          <w:p w:rsidR="00261826" w:rsidRPr="00D9770E" w:rsidRDefault="0026182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Е.В. Соболев - главный специалист архитектор управления архитектуры, </w:t>
            </w:r>
            <w:r w:rsidR="002A7C39" w:rsidRPr="00D9770E">
              <w:rPr>
                <w:sz w:val="26"/>
                <w:szCs w:val="26"/>
              </w:rPr>
              <w:t>му</w:t>
            </w:r>
            <w:r w:rsidRPr="00D9770E">
              <w:rPr>
                <w:sz w:val="26"/>
                <w:szCs w:val="26"/>
              </w:rPr>
              <w:t>ниципального имущества и земельных отношений администрации МО «Свердловское городское поселение» Всеволожского муниципально</w:t>
            </w:r>
            <w:r w:rsidR="002A7C39" w:rsidRPr="00D9770E">
              <w:rPr>
                <w:sz w:val="26"/>
                <w:szCs w:val="26"/>
              </w:rPr>
              <w:t>го района Ленинградской области.</w:t>
            </w:r>
          </w:p>
        </w:tc>
      </w:tr>
    </w:tbl>
    <w:p w:rsidR="0065297E" w:rsidRPr="00D9770E" w:rsidRDefault="00D3431C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Жители</w:t>
      </w:r>
      <w:r w:rsidR="005239E6" w:rsidRPr="00D9770E">
        <w:rPr>
          <w:sz w:val="26"/>
          <w:szCs w:val="26"/>
        </w:rPr>
        <w:t xml:space="preserve"> и собственник</w:t>
      </w:r>
      <w:r w:rsidR="00261826" w:rsidRPr="00D9770E">
        <w:rPr>
          <w:sz w:val="26"/>
          <w:szCs w:val="26"/>
        </w:rPr>
        <w:t>и</w:t>
      </w:r>
      <w:r w:rsidR="005239E6" w:rsidRPr="00D9770E">
        <w:rPr>
          <w:sz w:val="26"/>
          <w:szCs w:val="26"/>
        </w:rPr>
        <w:t xml:space="preserve"> земельн</w:t>
      </w:r>
      <w:r w:rsidR="00261826" w:rsidRPr="00D9770E">
        <w:rPr>
          <w:sz w:val="26"/>
          <w:szCs w:val="26"/>
        </w:rPr>
        <w:t>ых</w:t>
      </w:r>
      <w:r w:rsidR="005239E6" w:rsidRPr="00D9770E">
        <w:rPr>
          <w:sz w:val="26"/>
          <w:szCs w:val="26"/>
        </w:rPr>
        <w:t xml:space="preserve"> участк</w:t>
      </w:r>
      <w:r w:rsidR="00261826" w:rsidRPr="00D9770E">
        <w:rPr>
          <w:sz w:val="26"/>
          <w:szCs w:val="26"/>
        </w:rPr>
        <w:t>ов</w:t>
      </w:r>
      <w:r w:rsidR="00EA6CF4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МО «</w:t>
      </w:r>
      <w:r w:rsidR="005239E6" w:rsidRPr="00D9770E">
        <w:rPr>
          <w:sz w:val="26"/>
          <w:szCs w:val="26"/>
        </w:rPr>
        <w:t>Свердловское городское</w:t>
      </w:r>
      <w:r w:rsidRPr="00D9770E">
        <w:rPr>
          <w:sz w:val="26"/>
          <w:szCs w:val="26"/>
        </w:rPr>
        <w:t xml:space="preserve"> поселение» Всеволожского муниципального района Ленинградской области </w:t>
      </w:r>
      <w:r w:rsidR="00A47256">
        <w:rPr>
          <w:sz w:val="26"/>
          <w:szCs w:val="26"/>
        </w:rPr>
        <w:t>(</w:t>
      </w:r>
      <w:r w:rsidR="00D373D3">
        <w:rPr>
          <w:sz w:val="26"/>
          <w:szCs w:val="26"/>
        </w:rPr>
        <w:t>7</w:t>
      </w:r>
      <w:r w:rsidR="007D1FA3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человек</w:t>
      </w:r>
      <w:r w:rsidR="00A47256">
        <w:rPr>
          <w:sz w:val="26"/>
          <w:szCs w:val="26"/>
        </w:rPr>
        <w:t>)</w:t>
      </w:r>
      <w:r w:rsidR="00A816BB" w:rsidRPr="00D9770E">
        <w:rPr>
          <w:sz w:val="26"/>
          <w:szCs w:val="26"/>
        </w:rPr>
        <w:t>.</w:t>
      </w:r>
    </w:p>
    <w:p w:rsidR="00B960EF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Граждане, принявшие участие в слушаниях зарегистрированы в списке участников </w:t>
      </w:r>
      <w:r w:rsidR="002A7C39" w:rsidRPr="00D9770E">
        <w:rPr>
          <w:sz w:val="26"/>
          <w:szCs w:val="26"/>
        </w:rPr>
        <w:t>с</w:t>
      </w:r>
      <w:r w:rsidRPr="00D9770E">
        <w:rPr>
          <w:sz w:val="26"/>
          <w:szCs w:val="26"/>
        </w:rPr>
        <w:t xml:space="preserve">лушаний, который является неотъемлемым приложением к протоколу.  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 приложением можно ознакомиться в </w:t>
      </w:r>
      <w:r w:rsidR="00456ED8" w:rsidRPr="00D9770E">
        <w:rPr>
          <w:sz w:val="26"/>
          <w:szCs w:val="26"/>
        </w:rPr>
        <w:t>К</w:t>
      </w:r>
      <w:r w:rsidR="009C007C" w:rsidRPr="00D9770E">
        <w:rPr>
          <w:sz w:val="26"/>
          <w:szCs w:val="26"/>
        </w:rPr>
        <w:t xml:space="preserve">омиссии по </w:t>
      </w:r>
      <w:r w:rsidR="006D1077" w:rsidRPr="00D9770E">
        <w:rPr>
          <w:sz w:val="26"/>
          <w:szCs w:val="26"/>
        </w:rPr>
        <w:t>землепользованию</w:t>
      </w:r>
      <w:r w:rsidR="009C007C" w:rsidRPr="00D9770E">
        <w:rPr>
          <w:sz w:val="26"/>
          <w:szCs w:val="26"/>
        </w:rPr>
        <w:t xml:space="preserve"> и застройки </w:t>
      </w:r>
      <w:r w:rsidRPr="00D9770E">
        <w:rPr>
          <w:sz w:val="26"/>
          <w:szCs w:val="26"/>
        </w:rPr>
        <w:t xml:space="preserve">администрации </w:t>
      </w:r>
      <w:r w:rsidR="004600E1" w:rsidRPr="00D9770E">
        <w:rPr>
          <w:sz w:val="26"/>
          <w:szCs w:val="26"/>
        </w:rPr>
        <w:t xml:space="preserve">МО «Свердловское городское поселение» </w:t>
      </w:r>
      <w:r w:rsidR="00B960EF" w:rsidRPr="00D9770E">
        <w:rPr>
          <w:sz w:val="26"/>
          <w:szCs w:val="26"/>
        </w:rPr>
        <w:t>Всеволожского муниципального района</w:t>
      </w:r>
      <w:r w:rsidR="004600E1" w:rsidRPr="00D9770E">
        <w:rPr>
          <w:sz w:val="26"/>
          <w:szCs w:val="26"/>
        </w:rPr>
        <w:t xml:space="preserve"> Ленинградской области</w:t>
      </w:r>
      <w:r w:rsidRPr="00D9770E">
        <w:rPr>
          <w:sz w:val="26"/>
          <w:szCs w:val="26"/>
        </w:rPr>
        <w:t>, опубликованию не подлежит.</w:t>
      </w:r>
    </w:p>
    <w:p w:rsidR="00B4676E" w:rsidRPr="00B4676E" w:rsidRDefault="00B4676E" w:rsidP="00D9770E">
      <w:pPr>
        <w:ind w:firstLine="426"/>
        <w:jc w:val="both"/>
        <w:rPr>
          <w:b/>
          <w:sz w:val="16"/>
          <w:szCs w:val="16"/>
        </w:rPr>
      </w:pPr>
    </w:p>
    <w:p w:rsidR="0065297E" w:rsidRPr="008731CC" w:rsidRDefault="0065297E" w:rsidP="00D9770E">
      <w:pPr>
        <w:ind w:firstLine="426"/>
        <w:jc w:val="both"/>
        <w:rPr>
          <w:b/>
          <w:sz w:val="26"/>
          <w:szCs w:val="26"/>
        </w:rPr>
      </w:pPr>
      <w:r w:rsidRPr="008731CC">
        <w:rPr>
          <w:b/>
          <w:sz w:val="26"/>
          <w:szCs w:val="26"/>
        </w:rPr>
        <w:t>Предмет слушаний:</w:t>
      </w:r>
    </w:p>
    <w:p w:rsidR="00D30433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Рассмотрение </w:t>
      </w:r>
      <w:r w:rsidR="00187181" w:rsidRPr="00D9770E">
        <w:rPr>
          <w:sz w:val="26"/>
          <w:szCs w:val="26"/>
        </w:rPr>
        <w:t xml:space="preserve">проекта </w:t>
      </w:r>
      <w:r w:rsidR="001C5FD6" w:rsidRPr="00D9770E">
        <w:rPr>
          <w:sz w:val="26"/>
          <w:szCs w:val="26"/>
        </w:rPr>
        <w:t>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1B0A37" w:rsidRPr="00D9770E">
        <w:rPr>
          <w:sz w:val="26"/>
          <w:szCs w:val="26"/>
        </w:rPr>
        <w:t>.</w:t>
      </w:r>
    </w:p>
    <w:p w:rsidR="0065297E" w:rsidRPr="00B4676E" w:rsidRDefault="0065297E" w:rsidP="00D9770E">
      <w:pPr>
        <w:ind w:firstLine="426"/>
        <w:jc w:val="both"/>
        <w:rPr>
          <w:sz w:val="16"/>
          <w:szCs w:val="1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Основание для проведения публичных слушаний:</w:t>
      </w:r>
    </w:p>
    <w:p w:rsidR="001C5FD6" w:rsidRPr="00D9770E" w:rsidRDefault="001C5FD6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lastRenderedPageBreak/>
        <w:t xml:space="preserve">Постановление администрации МО «Свердловское городское поселение» Всеволожского муниципального района Ленинградской области от 18.03.2015 г. </w:t>
      </w:r>
      <w:r w:rsidR="00FD5AEF" w:rsidRPr="00D9770E">
        <w:rPr>
          <w:sz w:val="26"/>
          <w:szCs w:val="26"/>
        </w:rPr>
        <w:t xml:space="preserve">№ 94 </w:t>
      </w:r>
      <w:r w:rsidRPr="00D9770E">
        <w:rPr>
          <w:sz w:val="26"/>
          <w:szCs w:val="26"/>
        </w:rPr>
        <w:t xml:space="preserve">«О подготовке предложений о внесении изменений в генеральный </w:t>
      </w:r>
      <w:r w:rsidR="00FD5AEF" w:rsidRPr="00D9770E">
        <w:rPr>
          <w:sz w:val="26"/>
          <w:szCs w:val="26"/>
        </w:rPr>
        <w:t>план муниципального образования «свердловское городское поселение» Всеволожского муниципального района Ленинградской области</w:t>
      </w:r>
    </w:p>
    <w:p w:rsidR="00FD5AEF" w:rsidRPr="00D9770E" w:rsidRDefault="00FD5AEF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администрации МО «Свердловское городское поселение» Всеволожского муниципального района Ленинградской области от 27.09.2016 № 539 «О внесении изменений и дополнений в постановление администрации МО «Свердловское городское поселение» от 18.03.2015 г.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области»;</w:t>
      </w:r>
    </w:p>
    <w:p w:rsidR="0009277D" w:rsidRPr="00D9770E" w:rsidRDefault="0009277D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Уведомление</w:t>
      </w:r>
      <w:r w:rsidR="00B96D70" w:rsidRPr="00D9770E">
        <w:rPr>
          <w:sz w:val="26"/>
          <w:szCs w:val="26"/>
        </w:rPr>
        <w:t xml:space="preserve"> в Правительство Ленинградской области от 30.12.2016 исх. 3 5840 (</w:t>
      </w:r>
      <w:proofErr w:type="spellStart"/>
      <w:r w:rsidR="00B96D70" w:rsidRPr="00D9770E">
        <w:rPr>
          <w:sz w:val="26"/>
          <w:szCs w:val="26"/>
        </w:rPr>
        <w:t>вх</w:t>
      </w:r>
      <w:proofErr w:type="spellEnd"/>
      <w:r w:rsidR="00B96D70" w:rsidRPr="00D9770E">
        <w:rPr>
          <w:sz w:val="26"/>
          <w:szCs w:val="26"/>
        </w:rPr>
        <w:t>. № 45-12375/16 от 30.12.2016г)</w:t>
      </w:r>
      <w:r w:rsidRPr="00D9770E">
        <w:rPr>
          <w:sz w:val="26"/>
          <w:szCs w:val="26"/>
        </w:rPr>
        <w:t xml:space="preserve"> об обеспечении доступа к проекту документа территориального планирования для согласования</w:t>
      </w:r>
      <w:r w:rsidR="00B96D70" w:rsidRPr="00D9770E">
        <w:rPr>
          <w:sz w:val="26"/>
          <w:szCs w:val="26"/>
        </w:rPr>
        <w:t xml:space="preserve"> в Федеральной государственной информационной системе территориального планирования (ФГИС ТП)</w:t>
      </w:r>
      <w:r w:rsidRPr="00D9770E">
        <w:rPr>
          <w:sz w:val="26"/>
          <w:szCs w:val="26"/>
        </w:rPr>
        <w:t>.</w:t>
      </w:r>
    </w:p>
    <w:p w:rsidR="001C5FD6" w:rsidRPr="00D9770E" w:rsidRDefault="00187181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главы муниципального образования «Свердловское городское </w:t>
      </w:r>
      <w:r w:rsidR="00102981" w:rsidRPr="00D9770E">
        <w:rPr>
          <w:sz w:val="26"/>
          <w:szCs w:val="26"/>
        </w:rPr>
        <w:t xml:space="preserve">поселение» Всеволожского муниципального района Ленинградской области </w:t>
      </w:r>
      <w:r w:rsidR="00E24580" w:rsidRPr="00D9770E">
        <w:rPr>
          <w:sz w:val="26"/>
          <w:szCs w:val="26"/>
        </w:rPr>
        <w:t>№ 0</w:t>
      </w:r>
      <w:r w:rsidR="001C5FD6" w:rsidRPr="00D9770E">
        <w:rPr>
          <w:sz w:val="26"/>
          <w:szCs w:val="26"/>
        </w:rPr>
        <w:t>1</w:t>
      </w:r>
      <w:r w:rsidR="00E24580" w:rsidRPr="00D9770E">
        <w:rPr>
          <w:sz w:val="26"/>
          <w:szCs w:val="26"/>
        </w:rPr>
        <w:t xml:space="preserve"> от 2</w:t>
      </w:r>
      <w:r w:rsidR="001C5FD6" w:rsidRPr="00D9770E">
        <w:rPr>
          <w:sz w:val="26"/>
          <w:szCs w:val="26"/>
        </w:rPr>
        <w:t>6</w:t>
      </w:r>
      <w:r w:rsidR="00E24580" w:rsidRPr="00D9770E">
        <w:rPr>
          <w:sz w:val="26"/>
          <w:szCs w:val="26"/>
        </w:rPr>
        <w:t>.</w:t>
      </w:r>
      <w:r w:rsidR="001C5FD6" w:rsidRPr="00D9770E">
        <w:rPr>
          <w:sz w:val="26"/>
          <w:szCs w:val="26"/>
        </w:rPr>
        <w:t>01</w:t>
      </w:r>
      <w:r w:rsidR="00E24580" w:rsidRPr="00D9770E">
        <w:rPr>
          <w:sz w:val="26"/>
          <w:szCs w:val="26"/>
        </w:rPr>
        <w:t>.201</w:t>
      </w:r>
      <w:r w:rsidR="001C5FD6" w:rsidRPr="00D9770E">
        <w:rPr>
          <w:sz w:val="26"/>
          <w:szCs w:val="26"/>
        </w:rPr>
        <w:t>7</w:t>
      </w:r>
      <w:r w:rsidR="00E24580" w:rsidRPr="00D9770E">
        <w:rPr>
          <w:sz w:val="26"/>
          <w:szCs w:val="26"/>
        </w:rPr>
        <w:t xml:space="preserve"> г. «</w:t>
      </w:r>
      <w:r w:rsidR="001C5FD6" w:rsidRPr="00D9770E">
        <w:rPr>
          <w:sz w:val="26"/>
          <w:szCs w:val="26"/>
        </w:rPr>
        <w:t>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E24580" w:rsidRPr="00D9770E">
        <w:rPr>
          <w:sz w:val="26"/>
          <w:szCs w:val="26"/>
        </w:rPr>
        <w:t>»</w:t>
      </w:r>
      <w:r w:rsidR="003E2709" w:rsidRPr="00D9770E">
        <w:rPr>
          <w:sz w:val="26"/>
          <w:szCs w:val="26"/>
        </w:rPr>
        <w:t>.</w:t>
      </w:r>
    </w:p>
    <w:p w:rsidR="003E2709" w:rsidRPr="00D9770E" w:rsidRDefault="003E2709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главы администрации от 06.05.2016 г. № 198 «Об утверждении персонального состава комиссии по землепользованию и застройки МО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pStyle w:val="a5"/>
        <w:ind w:left="0"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 xml:space="preserve">Порядок </w:t>
      </w:r>
      <w:r w:rsidR="0071395D" w:rsidRPr="00D9770E">
        <w:rPr>
          <w:b/>
          <w:sz w:val="26"/>
          <w:szCs w:val="26"/>
        </w:rPr>
        <w:t xml:space="preserve">и регламент </w:t>
      </w:r>
      <w:r w:rsidRPr="00D9770E">
        <w:rPr>
          <w:b/>
          <w:sz w:val="26"/>
          <w:szCs w:val="26"/>
        </w:rPr>
        <w:t>проведения публичных слушаний: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Вступительное слово председателя слушаний </w:t>
      </w:r>
      <w:r w:rsidR="00513CE6" w:rsidRPr="00D9770E">
        <w:rPr>
          <w:sz w:val="26"/>
          <w:szCs w:val="26"/>
        </w:rPr>
        <w:t>М.В.</w:t>
      </w:r>
      <w:r w:rsidR="00633BD4" w:rsidRPr="00D9770E">
        <w:rPr>
          <w:sz w:val="26"/>
          <w:szCs w:val="26"/>
        </w:rPr>
        <w:t xml:space="preserve"> </w:t>
      </w:r>
      <w:proofErr w:type="spellStart"/>
      <w:r w:rsidR="00633BD4" w:rsidRPr="00D9770E">
        <w:rPr>
          <w:sz w:val="26"/>
          <w:szCs w:val="26"/>
        </w:rPr>
        <w:t>Мехедова</w:t>
      </w:r>
      <w:proofErr w:type="spellEnd"/>
      <w:r w:rsidRPr="00D9770E">
        <w:rPr>
          <w:sz w:val="26"/>
          <w:szCs w:val="26"/>
        </w:rPr>
        <w:t xml:space="preserve"> о предмете публичных слушаний, составе участников и регламенте проведения собрания </w:t>
      </w:r>
      <w:r w:rsidR="001360B5" w:rsidRPr="00D9770E">
        <w:rPr>
          <w:sz w:val="26"/>
          <w:szCs w:val="26"/>
        </w:rPr>
        <w:t xml:space="preserve">– </w:t>
      </w:r>
      <w:r w:rsidR="008B2DA6" w:rsidRPr="00D9770E">
        <w:rPr>
          <w:b/>
          <w:sz w:val="26"/>
          <w:szCs w:val="26"/>
        </w:rPr>
        <w:t>1</w:t>
      </w:r>
      <w:r w:rsidR="003158FE" w:rsidRPr="00D9770E">
        <w:rPr>
          <w:b/>
          <w:sz w:val="26"/>
          <w:szCs w:val="26"/>
        </w:rPr>
        <w:t>0</w:t>
      </w:r>
      <w:r w:rsidR="001360B5" w:rsidRPr="00D9770E">
        <w:rPr>
          <w:b/>
          <w:sz w:val="26"/>
          <w:szCs w:val="26"/>
        </w:rPr>
        <w:t> мин.</w:t>
      </w:r>
    </w:p>
    <w:p w:rsidR="00CF7A6D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2. Выступления: </w:t>
      </w:r>
    </w:p>
    <w:p w:rsidR="00CF7A6D" w:rsidRPr="00D9770E" w:rsidRDefault="00FC5334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Представителя организации – разработчика документации</w:t>
      </w:r>
      <w:r w:rsidR="001360B5" w:rsidRPr="00D9770E">
        <w:rPr>
          <w:sz w:val="26"/>
          <w:szCs w:val="26"/>
        </w:rPr>
        <w:t xml:space="preserve">– </w:t>
      </w:r>
      <w:r w:rsidR="003158FE" w:rsidRPr="00D9770E">
        <w:rPr>
          <w:sz w:val="26"/>
          <w:szCs w:val="26"/>
        </w:rPr>
        <w:t>15</w:t>
      </w:r>
      <w:r w:rsidR="005904EB" w:rsidRPr="00D9770E">
        <w:rPr>
          <w:sz w:val="26"/>
          <w:szCs w:val="26"/>
        </w:rPr>
        <w:t> </w:t>
      </w:r>
      <w:r w:rsidR="001360B5" w:rsidRPr="00D9770E">
        <w:rPr>
          <w:sz w:val="26"/>
          <w:szCs w:val="26"/>
        </w:rPr>
        <w:t>мин.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3. </w:t>
      </w:r>
      <w:r w:rsidR="0065297E" w:rsidRPr="00D9770E">
        <w:rPr>
          <w:sz w:val="26"/>
          <w:szCs w:val="26"/>
        </w:rPr>
        <w:t>Рассмотрение вопросов и предложений участников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09277D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65297E" w:rsidRPr="00D9770E">
        <w:rPr>
          <w:sz w:val="26"/>
          <w:szCs w:val="26"/>
        </w:rPr>
        <w:t>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4. Подведение итогов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C50991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1360B5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 предложенному порядку проведения публичных слушаний замечаний и предложений от участников слушаний не поступило. </w:t>
      </w:r>
    </w:p>
    <w:p w:rsidR="008C1B90" w:rsidRPr="00B4676E" w:rsidRDefault="008C1B90" w:rsidP="00D9770E">
      <w:pPr>
        <w:ind w:firstLine="426"/>
        <w:jc w:val="both"/>
        <w:rPr>
          <w:sz w:val="16"/>
          <w:szCs w:val="16"/>
        </w:rPr>
      </w:pPr>
    </w:p>
    <w:p w:rsidR="001360B5" w:rsidRPr="00D9770E" w:rsidRDefault="001360B5" w:rsidP="00D9770E">
      <w:pPr>
        <w:pStyle w:val="a5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D9770E">
        <w:rPr>
          <w:b/>
          <w:sz w:val="26"/>
          <w:szCs w:val="26"/>
        </w:rPr>
        <w:t xml:space="preserve">Вступительное слово председателя слушаний </w:t>
      </w:r>
      <w:r w:rsidR="00F72763" w:rsidRPr="00D9770E">
        <w:rPr>
          <w:b/>
          <w:sz w:val="26"/>
          <w:szCs w:val="26"/>
        </w:rPr>
        <w:t xml:space="preserve">М.В. </w:t>
      </w:r>
      <w:proofErr w:type="spellStart"/>
      <w:r w:rsidR="00F72763" w:rsidRPr="00D9770E">
        <w:rPr>
          <w:b/>
          <w:sz w:val="26"/>
          <w:szCs w:val="26"/>
        </w:rPr>
        <w:t>Мехедова</w:t>
      </w:r>
      <w:proofErr w:type="spellEnd"/>
    </w:p>
    <w:p w:rsidR="0009277D" w:rsidRPr="00D9770E" w:rsidRDefault="004B7094" w:rsidP="00D9770E">
      <w:pPr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Данные слушания проходят </w:t>
      </w:r>
      <w:r w:rsidR="0009277D" w:rsidRPr="00D9770E">
        <w:rPr>
          <w:bCs/>
          <w:sz w:val="26"/>
          <w:szCs w:val="26"/>
        </w:rPr>
        <w:t xml:space="preserve">слушания в соответствии </w:t>
      </w:r>
      <w:r w:rsidR="0009277D" w:rsidRPr="00D9770E">
        <w:rPr>
          <w:sz w:val="26"/>
          <w:szCs w:val="26"/>
        </w:rPr>
        <w:t xml:space="preserve">ст. 24, 28 Градостроительного кодекса Российской Федерации, статьи 14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«Свердловское городское поселение» Всеволожского муниципального района Ленинградской области, Постановления администрации МО «Свердловское городское поселение» Всеволожского муниципального района Ленинградской области от 18.03.2015 года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    Ленинградской      области» (публикация в газете Невский берег от 06.05.2015 г. № 7), постановления главы муниципального образования «Свердловское городское поселение» Всеволожского муниципального района </w:t>
      </w:r>
      <w:r w:rsidR="0009277D" w:rsidRPr="00D9770E">
        <w:rPr>
          <w:sz w:val="26"/>
          <w:szCs w:val="26"/>
        </w:rPr>
        <w:lastRenderedPageBreak/>
        <w:t>Ленинградской области от  26  января 2017 года № 1 «О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Организацию и проведение слушаний было возложено на </w:t>
      </w:r>
      <w:r w:rsidRPr="00D9770E">
        <w:rPr>
          <w:sz w:val="26"/>
          <w:szCs w:val="26"/>
        </w:rPr>
        <w:t>комиссию по землепользованию и застройки муниципального образования «Свердловское городское поселение» Всеволожского муниципального района Ленинградской области</w:t>
      </w:r>
      <w:r w:rsidRPr="00D9770E">
        <w:rPr>
          <w:bCs/>
          <w:sz w:val="26"/>
          <w:szCs w:val="26"/>
        </w:rPr>
        <w:t xml:space="preserve">, утвержденную </w:t>
      </w:r>
      <w:r w:rsidRPr="00D9770E">
        <w:rPr>
          <w:sz w:val="26"/>
          <w:szCs w:val="26"/>
        </w:rPr>
        <w:t>Постановлением администрации МО «Свердловское городское поселение» от 06.05.2016 г. № 198.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Председатель комиссии: </w:t>
      </w:r>
      <w:proofErr w:type="spellStart"/>
      <w:r w:rsidRPr="00D9770E">
        <w:rPr>
          <w:sz w:val="26"/>
          <w:szCs w:val="26"/>
        </w:rPr>
        <w:t>Мехедов</w:t>
      </w:r>
      <w:proofErr w:type="spellEnd"/>
      <w:r w:rsidRPr="00D9770E">
        <w:rPr>
          <w:sz w:val="26"/>
          <w:szCs w:val="26"/>
        </w:rPr>
        <w:t xml:space="preserve"> М.В.  -  начальник Управления архитектуры, муниципального имущества и земельных отношений;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Заместитель председателя: </w:t>
      </w:r>
      <w:proofErr w:type="spellStart"/>
      <w:r w:rsidRPr="00D9770E">
        <w:rPr>
          <w:sz w:val="26"/>
          <w:szCs w:val="26"/>
        </w:rPr>
        <w:t>Воротилова</w:t>
      </w:r>
      <w:proofErr w:type="spellEnd"/>
      <w:r w:rsidRPr="00D9770E">
        <w:rPr>
          <w:sz w:val="26"/>
          <w:szCs w:val="26"/>
        </w:rPr>
        <w:t xml:space="preserve"> Л.Ю. –  главный специалист землеустроитель администрации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  Члены комиссии: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 </w:t>
      </w:r>
      <w:proofErr w:type="spellStart"/>
      <w:r w:rsidRPr="00D9770E">
        <w:rPr>
          <w:sz w:val="26"/>
          <w:szCs w:val="26"/>
        </w:rPr>
        <w:t>Касапу</w:t>
      </w:r>
      <w:proofErr w:type="spellEnd"/>
      <w:r w:rsidRPr="00D9770E">
        <w:rPr>
          <w:sz w:val="26"/>
          <w:szCs w:val="26"/>
        </w:rPr>
        <w:t xml:space="preserve"> Ю.В. – заместитель председателя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2. Круглов Н.А. – депутат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3. Щеглов В.А. – главный специалист по муниципальному имуществу администрации МО «Свердловское городское поселение»;</w:t>
      </w:r>
    </w:p>
    <w:p w:rsidR="0009277D" w:rsidRPr="00D9770E" w:rsidRDefault="0009277D" w:rsidP="00D9770E">
      <w:pPr>
        <w:pStyle w:val="a5"/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Сарычев А.А. – начальник сектора по правовым вопросам администрации МО «Свердловское городское поселение»; </w:t>
      </w:r>
    </w:p>
    <w:p w:rsidR="0009277D" w:rsidRPr="00D9770E" w:rsidRDefault="0009277D" w:rsidP="00D9770E">
      <w:pPr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Соболев Е.В. – главный специалист архитектор администрации МО «Свердловское городское поселение»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Секретарь комиссии: 1.</w:t>
      </w:r>
      <w:r w:rsidRPr="00D9770E">
        <w:rPr>
          <w:sz w:val="26"/>
          <w:szCs w:val="26"/>
        </w:rPr>
        <w:tab/>
        <w:t>Фролов Д.В.–  главный специалист по муниципальному имуществу администрации МО «Свердловское городское поселение».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Информационное сообщение о проведении публичных слушаний было опубликовано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 телекоммуникационной сети «Интернет» по адресу: </w:t>
      </w:r>
      <w:r w:rsidRPr="00D9770E">
        <w:rPr>
          <w:color w:val="0000FF"/>
          <w:sz w:val="26"/>
          <w:szCs w:val="26"/>
          <w:u w:val="single"/>
          <w:lang w:val="en-US"/>
        </w:rPr>
        <w:t>www</w:t>
      </w:r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sverdlovo</w:t>
      </w:r>
      <w:proofErr w:type="spellEnd"/>
      <w:r w:rsidRPr="00D9770E">
        <w:rPr>
          <w:color w:val="0000FF"/>
          <w:sz w:val="26"/>
          <w:szCs w:val="26"/>
          <w:u w:val="single"/>
        </w:rPr>
        <w:t>-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adm</w:t>
      </w:r>
      <w:proofErr w:type="spellEnd"/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ru</w:t>
      </w:r>
      <w:proofErr w:type="spellEnd"/>
      <w:r w:rsidRPr="00D9770E">
        <w:rPr>
          <w:sz w:val="26"/>
          <w:szCs w:val="26"/>
        </w:rPr>
        <w:t xml:space="preserve"> от 26.01.2017 г. и газете «Невский берег» от 30.01.2017 №1</w:t>
      </w:r>
    </w:p>
    <w:p w:rsidR="0009277D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Организация экспозиции документации была размещена в здании администрации МО «Свердловское городское поселение» по адресу: Ленинградская область, Всеволожский район, </w:t>
      </w:r>
      <w:proofErr w:type="spellStart"/>
      <w:r w:rsidRPr="00D9770E">
        <w:rPr>
          <w:sz w:val="26"/>
          <w:szCs w:val="26"/>
        </w:rPr>
        <w:t>г.п</w:t>
      </w:r>
      <w:proofErr w:type="spellEnd"/>
      <w:r w:rsidRPr="00D9770E">
        <w:rPr>
          <w:sz w:val="26"/>
          <w:szCs w:val="26"/>
        </w:rPr>
        <w:t>. им. Свердлова, микрорайон 1, дом 1, первый этаж, кабинет № 4. Экспозиция размещалась на срок не менее 45 дней.</w:t>
      </w:r>
    </w:p>
    <w:p w:rsidR="00D45CE8" w:rsidRPr="00D9770E" w:rsidRDefault="00D45CE8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</w:p>
    <w:p w:rsidR="00991C52" w:rsidRPr="00991C52" w:rsidRDefault="00991C52" w:rsidP="00991C52">
      <w:pPr>
        <w:numPr>
          <w:ilvl w:val="0"/>
          <w:numId w:val="17"/>
        </w:numPr>
        <w:tabs>
          <w:tab w:val="clear" w:pos="360"/>
          <w:tab w:val="num" w:pos="720"/>
        </w:tabs>
        <w:ind w:left="0" w:firstLine="426"/>
        <w:contextualSpacing/>
        <w:jc w:val="both"/>
        <w:rPr>
          <w:b/>
          <w:sz w:val="26"/>
          <w:szCs w:val="26"/>
        </w:rPr>
      </w:pPr>
      <w:r w:rsidRPr="00991C52">
        <w:rPr>
          <w:b/>
          <w:sz w:val="26"/>
          <w:szCs w:val="26"/>
        </w:rPr>
        <w:t>Выступления:</w:t>
      </w:r>
    </w:p>
    <w:p w:rsidR="00991C52" w:rsidRPr="00991C52" w:rsidRDefault="00991C52" w:rsidP="00991C52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sz w:val="26"/>
          <w:szCs w:val="26"/>
        </w:rPr>
      </w:pPr>
      <w:r w:rsidRPr="00991C52">
        <w:rPr>
          <w:b/>
          <w:sz w:val="26"/>
          <w:szCs w:val="26"/>
        </w:rPr>
        <w:t>В.Н. Фролова</w:t>
      </w:r>
      <w:r w:rsidRPr="00991C52">
        <w:rPr>
          <w:sz w:val="26"/>
          <w:szCs w:val="26"/>
        </w:rPr>
        <w:t xml:space="preserve"> – представитель ООО «Студия-38» - разработчика проекта изменений в генеральный план - ознакомил участников публичных слушаний с проектом </w:t>
      </w:r>
      <w:r w:rsidRPr="00991C52">
        <w:rPr>
          <w:color w:val="000000"/>
          <w:sz w:val="26"/>
          <w:szCs w:val="26"/>
        </w:rPr>
        <w:t>изменений.</w:t>
      </w:r>
      <w:r w:rsidR="00B4676E">
        <w:rPr>
          <w:color w:val="000000"/>
          <w:sz w:val="26"/>
          <w:szCs w:val="26"/>
        </w:rPr>
        <w:t xml:space="preserve"> </w:t>
      </w:r>
      <w:r w:rsidRPr="00991C52">
        <w:rPr>
          <w:color w:val="000000"/>
          <w:sz w:val="26"/>
          <w:szCs w:val="26"/>
        </w:rPr>
        <w:t xml:space="preserve">Разработка Проекта изменений в генеральный план осуществлялась в соответствии с Градостроительным кодексом Российской Федерации от 29.10.2004 № 190-ФЗ (редакция от 21.07.2014),     иными    федеральными    законами,     законами    Ленинградской области, </w:t>
      </w:r>
      <w:r w:rsidRPr="00991C52">
        <w:rPr>
          <w:color w:val="000000"/>
          <w:spacing w:val="-1"/>
          <w:sz w:val="26"/>
          <w:szCs w:val="26"/>
        </w:rPr>
        <w:t>муниципальными правовыми актами, а также техническими регламентами, нормативами градостроительного проектирования, градостроительными регламентами с учетом границ территорий объектов культурного наследия, границ зон с особыми условиями использования территорий.</w:t>
      </w:r>
    </w:p>
    <w:p w:rsidR="00991C52" w:rsidRPr="00991C52" w:rsidRDefault="00991C52" w:rsidP="00991C52">
      <w:pPr>
        <w:contextualSpacing/>
        <w:jc w:val="both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ab/>
        <w:t xml:space="preserve">Подготовка    Проекта    изменений     осуществлялась     с    учетом     предложений </w:t>
      </w:r>
      <w:proofErr w:type="gramStart"/>
      <w:r w:rsidRPr="00991C52">
        <w:rPr>
          <w:color w:val="000000"/>
          <w:sz w:val="26"/>
          <w:szCs w:val="26"/>
        </w:rPr>
        <w:t>заинтересованных  лиц</w:t>
      </w:r>
      <w:proofErr w:type="gramEnd"/>
      <w:r w:rsidRPr="00991C52">
        <w:rPr>
          <w:color w:val="000000"/>
          <w:sz w:val="26"/>
          <w:szCs w:val="26"/>
        </w:rPr>
        <w:t xml:space="preserve">, правообладателей земельных участков,  поступивших  в   администрацию  МО   «Свердловское   городское поселение», и принятых комиссией </w:t>
      </w:r>
      <w:r w:rsidRPr="00991C52">
        <w:rPr>
          <w:color w:val="000000"/>
          <w:sz w:val="26"/>
          <w:szCs w:val="26"/>
        </w:rPr>
        <w:lastRenderedPageBreak/>
        <w:t xml:space="preserve">по подготовке предложений о внесении изменений в генеральный план МО «Свердловское городское поселение». </w:t>
      </w:r>
    </w:p>
    <w:p w:rsidR="00991C52" w:rsidRPr="00991C52" w:rsidRDefault="00991C52" w:rsidP="00991C52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>Целью разработки является оптимизация функционального зонирования территории, обоснование границ и параметров функциональных зон.</w:t>
      </w:r>
    </w:p>
    <w:p w:rsidR="00991C52" w:rsidRPr="00991C52" w:rsidRDefault="00991C52" w:rsidP="00991C52">
      <w:pPr>
        <w:shd w:val="clear" w:color="auto" w:fill="FFFFFF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>Основные задачи проекта являлось:</w:t>
      </w:r>
    </w:p>
    <w:p w:rsidR="00991C52" w:rsidRPr="00991C52" w:rsidRDefault="00991C52" w:rsidP="00991C52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>- уточнение границ населенных пунктов, границ и параметров функциональных зон для приведения в соответствии с документами территориального планирования.</w:t>
      </w:r>
    </w:p>
    <w:p w:rsidR="00991C52" w:rsidRPr="00991C52" w:rsidRDefault="00991C52" w:rsidP="00991C52">
      <w:pPr>
        <w:shd w:val="clear" w:color="auto" w:fill="FFFFFF"/>
        <w:spacing w:before="48" w:line="274" w:lineRule="exact"/>
        <w:ind w:firstLine="426"/>
        <w:jc w:val="both"/>
        <w:rPr>
          <w:sz w:val="26"/>
          <w:szCs w:val="26"/>
        </w:rPr>
      </w:pPr>
      <w:r w:rsidRPr="00991C52">
        <w:rPr>
          <w:color w:val="000000"/>
          <w:sz w:val="26"/>
          <w:szCs w:val="26"/>
        </w:rPr>
        <w:t xml:space="preserve">     Внесение изменений в генеральный план МО «Свердловское городское поселение», главным образом, обусловлено необходимостью приведения функционального зонирования территории поселения в соответствие с планируемым использованием на основании заявлений и обращений правообладателей земельных участков; устранение технических ошибок при выявлении пересечений границ земельных участков различных правообладателей при постановке их на государственный кадастровый учет.  </w:t>
      </w:r>
    </w:p>
    <w:p w:rsidR="00991C52" w:rsidRPr="00991C52" w:rsidRDefault="00991C52" w:rsidP="00991C52">
      <w:pPr>
        <w:shd w:val="clear" w:color="auto" w:fill="FFFFFF"/>
        <w:spacing w:before="58" w:line="278" w:lineRule="exact"/>
        <w:ind w:firstLine="426"/>
        <w:jc w:val="both"/>
        <w:rPr>
          <w:sz w:val="26"/>
          <w:szCs w:val="26"/>
        </w:rPr>
      </w:pPr>
      <w:r w:rsidRPr="00991C52">
        <w:rPr>
          <w:color w:val="000000"/>
          <w:sz w:val="26"/>
          <w:szCs w:val="26"/>
        </w:rPr>
        <w:t xml:space="preserve">       На основании принятых Комиссией по подготовке предложений о внесении изменений в генеральный план МО «Свердловское городское поселение» были</w:t>
      </w:r>
      <w:r w:rsidRPr="00991C52">
        <w:rPr>
          <w:color w:val="000000"/>
          <w:sz w:val="26"/>
          <w:szCs w:val="26"/>
        </w:rPr>
        <w:br/>
        <w:t>проанализированы градостроительные документы, реализуемые на территории поселения, проведен анализ градостроительной ситуации, проведена оценка возможного влияния планируемых изменений на комплексное развитие территории муниципального образования.</w:t>
      </w:r>
    </w:p>
    <w:p w:rsidR="00991C52" w:rsidRPr="00991C52" w:rsidRDefault="00991C52" w:rsidP="00991C52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 xml:space="preserve">     Проектом изменений в генеральный план МО «Свердловское городское поселение» предусматривается изменение границ населенных пунктов:</w:t>
      </w:r>
    </w:p>
    <w:p w:rsidR="00991C52" w:rsidRPr="00991C52" w:rsidRDefault="00991C52" w:rsidP="00991C52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 xml:space="preserve">- границ деревни </w:t>
      </w:r>
      <w:proofErr w:type="spellStart"/>
      <w:r w:rsidRPr="00991C52">
        <w:rPr>
          <w:color w:val="000000"/>
          <w:sz w:val="26"/>
          <w:szCs w:val="26"/>
        </w:rPr>
        <w:t>Оранжерейка</w:t>
      </w:r>
      <w:proofErr w:type="spellEnd"/>
      <w:r w:rsidRPr="00991C52">
        <w:rPr>
          <w:color w:val="000000"/>
          <w:sz w:val="26"/>
          <w:szCs w:val="26"/>
        </w:rPr>
        <w:t xml:space="preserve">, деревни </w:t>
      </w:r>
      <w:proofErr w:type="spellStart"/>
      <w:r w:rsidRPr="00991C52">
        <w:rPr>
          <w:color w:val="000000"/>
          <w:sz w:val="26"/>
          <w:szCs w:val="26"/>
        </w:rPr>
        <w:t>Маслово</w:t>
      </w:r>
      <w:proofErr w:type="spellEnd"/>
      <w:r w:rsidRPr="00991C52">
        <w:rPr>
          <w:color w:val="000000"/>
          <w:sz w:val="26"/>
          <w:szCs w:val="26"/>
        </w:rPr>
        <w:t>, деревни Новосаратовка, в целях развития жилищного строительства,</w:t>
      </w:r>
    </w:p>
    <w:p w:rsidR="00991C52" w:rsidRPr="00991C52" w:rsidRDefault="00991C52" w:rsidP="00991C52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>- уточнение границ городского поселка имени Свердлова      в целях устранения пересечений границ земельных участков населенного пункта, с границами земельных участков земель других категорий, поставленных на государственный кадастровый учет недвижимости.</w:t>
      </w:r>
    </w:p>
    <w:p w:rsidR="00991C52" w:rsidRPr="00991C52" w:rsidRDefault="00991C52" w:rsidP="00991C52">
      <w:pPr>
        <w:shd w:val="clear" w:color="auto" w:fill="FFFFFF"/>
        <w:spacing w:before="53" w:line="274" w:lineRule="exact"/>
        <w:ind w:firstLine="426"/>
        <w:jc w:val="both"/>
        <w:rPr>
          <w:color w:val="000000"/>
          <w:sz w:val="26"/>
          <w:szCs w:val="26"/>
        </w:rPr>
      </w:pPr>
      <w:r w:rsidRPr="00991C52">
        <w:rPr>
          <w:color w:val="000000"/>
          <w:sz w:val="26"/>
          <w:szCs w:val="26"/>
        </w:rPr>
        <w:t xml:space="preserve">    Вне границ населенных пунктов проектом изменений в генеральный план МО «Свердловское городское поселение» Всеволожского муниципального района </w:t>
      </w:r>
      <w:r w:rsidRPr="00991C52">
        <w:rPr>
          <w:color w:val="000000"/>
          <w:sz w:val="26"/>
          <w:szCs w:val="26"/>
        </w:rPr>
        <w:br/>
        <w:t>предусматривается формирование функциональных зон, предназначенных для ведения сельского хозяйства, дачного хозяйства и садоводства, формирование зон рекреационного назначения.</w:t>
      </w:r>
    </w:p>
    <w:p w:rsidR="00991C52" w:rsidRPr="00991C52" w:rsidRDefault="00991C52" w:rsidP="00991C52">
      <w:pPr>
        <w:shd w:val="clear" w:color="auto" w:fill="FFFFFF"/>
        <w:spacing w:before="67" w:line="269" w:lineRule="exact"/>
        <w:ind w:firstLine="426"/>
        <w:jc w:val="both"/>
        <w:rPr>
          <w:sz w:val="26"/>
          <w:szCs w:val="26"/>
        </w:rPr>
      </w:pPr>
      <w:r w:rsidRPr="00991C52">
        <w:rPr>
          <w:color w:val="000000"/>
          <w:sz w:val="26"/>
          <w:szCs w:val="26"/>
        </w:rPr>
        <w:t>Все перечисленные выше изменения отражены на карте планируемого изменения</w:t>
      </w:r>
      <w:r w:rsidRPr="00991C52">
        <w:rPr>
          <w:color w:val="000000"/>
          <w:sz w:val="26"/>
          <w:szCs w:val="26"/>
        </w:rPr>
        <w:br/>
        <w:t>границ функциональных зон.</w:t>
      </w:r>
    </w:p>
    <w:p w:rsidR="00D45CE8" w:rsidRPr="00B4676E" w:rsidRDefault="00D45CE8" w:rsidP="00691FEA">
      <w:pPr>
        <w:shd w:val="clear" w:color="auto" w:fill="FFFFFF"/>
        <w:spacing w:line="269" w:lineRule="exact"/>
        <w:ind w:firstLine="425"/>
        <w:jc w:val="both"/>
        <w:rPr>
          <w:sz w:val="16"/>
          <w:szCs w:val="16"/>
        </w:rPr>
      </w:pPr>
    </w:p>
    <w:p w:rsidR="0065297E" w:rsidRPr="00D9770E" w:rsidRDefault="0052172A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Рассмотрение вопросов и предложений:</w:t>
      </w:r>
    </w:p>
    <w:p w:rsidR="0052172A" w:rsidRDefault="0052172A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От участников публичных слушаний поступили вопр</w:t>
      </w:r>
      <w:r w:rsidR="00322C74" w:rsidRPr="00D9770E">
        <w:rPr>
          <w:sz w:val="26"/>
          <w:szCs w:val="26"/>
        </w:rPr>
        <w:t>о</w:t>
      </w:r>
      <w:r w:rsidRPr="00D9770E">
        <w:rPr>
          <w:sz w:val="26"/>
          <w:szCs w:val="26"/>
        </w:rPr>
        <w:t>сы</w:t>
      </w:r>
      <w:r w:rsidR="00EE6643" w:rsidRPr="00D9770E">
        <w:rPr>
          <w:sz w:val="26"/>
          <w:szCs w:val="26"/>
        </w:rPr>
        <w:t xml:space="preserve">, на которые ответил </w:t>
      </w:r>
      <w:r w:rsidR="00E11367">
        <w:rPr>
          <w:sz w:val="26"/>
          <w:szCs w:val="26"/>
        </w:rPr>
        <w:t>председатель комиссии</w:t>
      </w:r>
      <w:r w:rsidRPr="00D9770E">
        <w:rPr>
          <w:sz w:val="26"/>
          <w:szCs w:val="26"/>
        </w:rPr>
        <w:t>:</w:t>
      </w:r>
    </w:p>
    <w:p w:rsidR="00FB72BC" w:rsidRDefault="00FB72BC" w:rsidP="00FB72BC">
      <w:pPr>
        <w:jc w:val="both"/>
        <w:rPr>
          <w:sz w:val="26"/>
          <w:szCs w:val="26"/>
        </w:rPr>
      </w:pPr>
      <w:r w:rsidRPr="00FB72BC">
        <w:rPr>
          <w:b/>
          <w:sz w:val="26"/>
          <w:szCs w:val="26"/>
        </w:rPr>
        <w:t>Жители дер. Новосаратовка</w:t>
      </w:r>
      <w:r>
        <w:rPr>
          <w:sz w:val="26"/>
          <w:szCs w:val="26"/>
        </w:rPr>
        <w:t xml:space="preserve"> - Вопрос ремонта дорог </w:t>
      </w:r>
    </w:p>
    <w:p w:rsidR="00FB72BC" w:rsidRDefault="00FB72BC" w:rsidP="00FB72BC">
      <w:pPr>
        <w:jc w:val="both"/>
        <w:rPr>
          <w:sz w:val="26"/>
          <w:szCs w:val="26"/>
        </w:rPr>
      </w:pPr>
      <w:r w:rsidRPr="00FB72BC">
        <w:rPr>
          <w:b/>
          <w:sz w:val="26"/>
          <w:szCs w:val="26"/>
        </w:rPr>
        <w:t xml:space="preserve">Зам. председателя комиссии </w:t>
      </w:r>
      <w:proofErr w:type="spellStart"/>
      <w:r w:rsidRPr="00FB72BC">
        <w:rPr>
          <w:b/>
          <w:sz w:val="26"/>
          <w:szCs w:val="26"/>
        </w:rPr>
        <w:t>Воротилова</w:t>
      </w:r>
      <w:proofErr w:type="spellEnd"/>
      <w:r w:rsidRPr="00FB72BC">
        <w:rPr>
          <w:b/>
          <w:sz w:val="26"/>
          <w:szCs w:val="26"/>
        </w:rPr>
        <w:t xml:space="preserve"> Л.Ю</w:t>
      </w:r>
      <w:r>
        <w:rPr>
          <w:sz w:val="26"/>
          <w:szCs w:val="26"/>
        </w:rPr>
        <w:t>. -</w:t>
      </w:r>
      <w:r w:rsidRPr="00FB72BC">
        <w:rPr>
          <w:sz w:val="26"/>
          <w:szCs w:val="26"/>
        </w:rPr>
        <w:t xml:space="preserve"> </w:t>
      </w:r>
      <w:r>
        <w:rPr>
          <w:sz w:val="26"/>
          <w:szCs w:val="26"/>
        </w:rPr>
        <w:t>Данный вопрос не относится к процедуре публичных слушаний. Вы можете обратиться с заявлением в адрес администрации.</w:t>
      </w:r>
    </w:p>
    <w:p w:rsidR="00614764" w:rsidRPr="00B4676E" w:rsidRDefault="00614764" w:rsidP="00FB72BC">
      <w:pPr>
        <w:jc w:val="both"/>
        <w:rPr>
          <w:b/>
          <w:sz w:val="16"/>
          <w:szCs w:val="16"/>
        </w:rPr>
      </w:pPr>
    </w:p>
    <w:p w:rsidR="00FB72BC" w:rsidRDefault="00FB72BC" w:rsidP="00FB72BC">
      <w:pPr>
        <w:jc w:val="both"/>
        <w:rPr>
          <w:sz w:val="26"/>
          <w:szCs w:val="26"/>
        </w:rPr>
      </w:pPr>
      <w:r w:rsidRPr="00FB72BC">
        <w:rPr>
          <w:b/>
          <w:sz w:val="26"/>
          <w:szCs w:val="26"/>
        </w:rPr>
        <w:t xml:space="preserve">ООО «Фирма Росс» </w:t>
      </w:r>
      <w:r>
        <w:rPr>
          <w:sz w:val="26"/>
          <w:szCs w:val="26"/>
        </w:rPr>
        <w:t>Прошу рассмотреть вопрос о включении земельного участка с кадастровым номером 47:07:0605001:12 в черту населенного пункта и отнесением к функциональной зоне Д-1.</w:t>
      </w:r>
    </w:p>
    <w:p w:rsidR="00614764" w:rsidRPr="00B4676E" w:rsidRDefault="00614764" w:rsidP="00FB72BC">
      <w:pPr>
        <w:jc w:val="both"/>
        <w:rPr>
          <w:b/>
          <w:sz w:val="16"/>
          <w:szCs w:val="16"/>
        </w:rPr>
      </w:pPr>
    </w:p>
    <w:p w:rsidR="00EF6D48" w:rsidRPr="00EF6D48" w:rsidRDefault="00EF6D48" w:rsidP="00FB72BC">
      <w:pPr>
        <w:jc w:val="both"/>
        <w:rPr>
          <w:sz w:val="26"/>
          <w:szCs w:val="26"/>
        </w:rPr>
      </w:pPr>
      <w:r w:rsidRPr="00EF6D48">
        <w:rPr>
          <w:b/>
          <w:sz w:val="26"/>
          <w:szCs w:val="26"/>
        </w:rPr>
        <w:t>ООО «</w:t>
      </w:r>
      <w:r w:rsidR="00EE7165" w:rsidRPr="00EF6D48">
        <w:rPr>
          <w:b/>
          <w:sz w:val="26"/>
          <w:szCs w:val="26"/>
        </w:rPr>
        <w:t xml:space="preserve">ЛОГОС» </w:t>
      </w:r>
      <w:r w:rsidR="00EE7165">
        <w:rPr>
          <w:b/>
          <w:sz w:val="26"/>
          <w:szCs w:val="26"/>
        </w:rPr>
        <w:t>просит</w:t>
      </w:r>
      <w:r w:rsidRPr="00EF6D48">
        <w:rPr>
          <w:sz w:val="26"/>
          <w:szCs w:val="26"/>
        </w:rPr>
        <w:t xml:space="preserve"> рассмотреть вопрос о включении земельного участка</w:t>
      </w:r>
      <w:r w:rsidR="00614764">
        <w:rPr>
          <w:sz w:val="26"/>
          <w:szCs w:val="26"/>
        </w:rPr>
        <w:t xml:space="preserve"> с кадастровым номером 47:07:0605001:559</w:t>
      </w:r>
      <w:r w:rsidRPr="00EF6D48">
        <w:rPr>
          <w:sz w:val="26"/>
          <w:szCs w:val="26"/>
        </w:rPr>
        <w:t xml:space="preserve"> в границы населенного пункта Новосаратовка и изменения функциональной зоны</w:t>
      </w:r>
      <w:r>
        <w:rPr>
          <w:sz w:val="26"/>
          <w:szCs w:val="26"/>
        </w:rPr>
        <w:t xml:space="preserve"> на Ж4</w:t>
      </w:r>
      <w:r w:rsidR="00614764">
        <w:rPr>
          <w:sz w:val="26"/>
          <w:szCs w:val="26"/>
        </w:rPr>
        <w:t xml:space="preserve">. Указанный </w:t>
      </w:r>
      <w:proofErr w:type="gramStart"/>
      <w:r w:rsidR="00614764">
        <w:rPr>
          <w:sz w:val="26"/>
          <w:szCs w:val="26"/>
        </w:rPr>
        <w:t xml:space="preserve">земельный  </w:t>
      </w:r>
      <w:r w:rsidR="00614764">
        <w:rPr>
          <w:sz w:val="26"/>
          <w:szCs w:val="26"/>
        </w:rPr>
        <w:lastRenderedPageBreak/>
        <w:t>участок</w:t>
      </w:r>
      <w:proofErr w:type="gramEnd"/>
      <w:r w:rsidR="00614764">
        <w:rPr>
          <w:sz w:val="26"/>
          <w:szCs w:val="26"/>
        </w:rPr>
        <w:t xml:space="preserve"> граничит с земельными участками с кадастровыми номерами 474:07:0605001:386, 47:07:0605001:455 относящимся к территориальной зоне Ж4 и входящих в квартал Генерального плана 05-10.</w:t>
      </w:r>
    </w:p>
    <w:p w:rsidR="00614764" w:rsidRPr="00B4676E" w:rsidRDefault="00614764" w:rsidP="00780322">
      <w:pPr>
        <w:jc w:val="both"/>
        <w:rPr>
          <w:b/>
          <w:sz w:val="16"/>
          <w:szCs w:val="16"/>
        </w:rPr>
      </w:pPr>
    </w:p>
    <w:p w:rsidR="00F06620" w:rsidRPr="00D9770E" w:rsidRDefault="00780322" w:rsidP="00780322">
      <w:pPr>
        <w:jc w:val="both"/>
        <w:rPr>
          <w:sz w:val="26"/>
          <w:szCs w:val="26"/>
        </w:rPr>
      </w:pPr>
      <w:proofErr w:type="spellStart"/>
      <w:r w:rsidRPr="00780322">
        <w:rPr>
          <w:b/>
          <w:sz w:val="26"/>
          <w:szCs w:val="26"/>
        </w:rPr>
        <w:t>Хачатрян</w:t>
      </w:r>
      <w:proofErr w:type="spellEnd"/>
      <w:r w:rsidRPr="00780322">
        <w:rPr>
          <w:b/>
          <w:sz w:val="26"/>
          <w:szCs w:val="26"/>
        </w:rPr>
        <w:t xml:space="preserve"> В.К.</w:t>
      </w:r>
      <w:r>
        <w:rPr>
          <w:sz w:val="26"/>
          <w:szCs w:val="26"/>
        </w:rPr>
        <w:t xml:space="preserve">  просит изменить границы зоны ТД-1, в связи перераспределением земельного участка с кадастровым номером 47:07:0601004:43(основание: Постановление администрации МО «Свердловское городское поселение» от 30.12.2015 г. № 863 об утверждении схемы расположения земельного участка, образуемого путем перераспределения земель в деревне Новосаратовка МО «Свердловское городское поселение» Всеволожского муниципального района Ленинградской области).</w:t>
      </w:r>
    </w:p>
    <w:tbl>
      <w:tblPr>
        <w:tblW w:w="9930" w:type="dxa"/>
        <w:tblInd w:w="-5" w:type="dxa"/>
        <w:tblLook w:val="04A0" w:firstRow="1" w:lastRow="0" w:firstColumn="1" w:lastColumn="0" w:noHBand="0" w:noVBand="1"/>
      </w:tblPr>
      <w:tblGrid>
        <w:gridCol w:w="719"/>
        <w:gridCol w:w="2462"/>
        <w:gridCol w:w="3322"/>
        <w:gridCol w:w="3427"/>
      </w:tblGrid>
      <w:tr w:rsidR="00C23662" w:rsidRPr="00D9770E" w:rsidTr="00FB72BC">
        <w:trPr>
          <w:trHeight w:val="80"/>
        </w:trPr>
        <w:tc>
          <w:tcPr>
            <w:tcW w:w="719" w:type="dxa"/>
          </w:tcPr>
          <w:p w:rsidR="0032244E" w:rsidRPr="00D9770E" w:rsidRDefault="0032244E" w:rsidP="00E11367">
            <w:pPr>
              <w:pStyle w:val="a5"/>
              <w:ind w:left="0" w:hanging="105"/>
              <w:jc w:val="both"/>
              <w:rPr>
                <w:sz w:val="26"/>
                <w:szCs w:val="26"/>
              </w:rPr>
            </w:pPr>
          </w:p>
        </w:tc>
        <w:tc>
          <w:tcPr>
            <w:tcW w:w="2462" w:type="dxa"/>
          </w:tcPr>
          <w:p w:rsidR="0032244E" w:rsidRPr="00B4676E" w:rsidRDefault="0032244E" w:rsidP="00D9770E">
            <w:pPr>
              <w:pStyle w:val="a5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3322" w:type="dxa"/>
          </w:tcPr>
          <w:p w:rsidR="00353AAA" w:rsidRPr="00D9770E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427" w:type="dxa"/>
          </w:tcPr>
          <w:p w:rsidR="005D5A1D" w:rsidRPr="00D9770E" w:rsidRDefault="005D5A1D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322C74" w:rsidRPr="00D9770E" w:rsidRDefault="00322C74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Подведение итогов публичных слушаний:</w:t>
      </w:r>
    </w:p>
    <w:p w:rsidR="005D5A1D" w:rsidRPr="00B4676E" w:rsidRDefault="005D5A1D" w:rsidP="00D9770E">
      <w:pPr>
        <w:ind w:firstLine="426"/>
        <w:jc w:val="both"/>
        <w:rPr>
          <w:sz w:val="16"/>
          <w:szCs w:val="16"/>
        </w:rPr>
      </w:pPr>
    </w:p>
    <w:p w:rsidR="00322C74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Председатель</w:t>
      </w:r>
      <w:r w:rsidR="00322C74" w:rsidRPr="00D9770E">
        <w:rPr>
          <w:sz w:val="26"/>
          <w:szCs w:val="26"/>
        </w:rPr>
        <w:t xml:space="preserve"> слушаний</w:t>
      </w:r>
      <w:r w:rsidRPr="00D9770E">
        <w:rPr>
          <w:sz w:val="26"/>
          <w:szCs w:val="26"/>
        </w:rPr>
        <w:t>:</w:t>
      </w:r>
    </w:p>
    <w:p w:rsidR="009C007C" w:rsidRPr="00D9770E" w:rsidRDefault="009C007C" w:rsidP="00D9770E">
      <w:pPr>
        <w:pStyle w:val="a5"/>
        <w:numPr>
          <w:ilvl w:val="0"/>
          <w:numId w:val="9"/>
        </w:numPr>
        <w:shd w:val="clear" w:color="auto" w:fill="FFFFFF"/>
        <w:ind w:left="0" w:firstLine="426"/>
        <w:contextualSpacing w:val="0"/>
        <w:jc w:val="both"/>
        <w:textAlignment w:val="baseline"/>
        <w:rPr>
          <w:color w:val="000000"/>
          <w:sz w:val="26"/>
          <w:szCs w:val="26"/>
        </w:rPr>
      </w:pPr>
      <w:r w:rsidRPr="00D9770E">
        <w:rPr>
          <w:color w:val="000000"/>
          <w:sz w:val="26"/>
          <w:szCs w:val="26"/>
        </w:rPr>
        <w:t xml:space="preserve">Сегодня </w:t>
      </w:r>
      <w:r w:rsidR="00935CEE" w:rsidRPr="00D9770E">
        <w:rPr>
          <w:color w:val="000000"/>
          <w:sz w:val="26"/>
          <w:szCs w:val="26"/>
        </w:rPr>
        <w:t>в ходе</w:t>
      </w:r>
      <w:r w:rsidRPr="00D9770E">
        <w:rPr>
          <w:color w:val="000000"/>
          <w:sz w:val="26"/>
          <w:szCs w:val="26"/>
        </w:rPr>
        <w:t xml:space="preserve"> публичных слушаний представител</w:t>
      </w:r>
      <w:r w:rsidR="00117FE9" w:rsidRPr="00D9770E">
        <w:rPr>
          <w:color w:val="000000"/>
          <w:sz w:val="26"/>
          <w:szCs w:val="26"/>
        </w:rPr>
        <w:t>ем</w:t>
      </w:r>
      <w:r w:rsidRPr="00D9770E">
        <w:rPr>
          <w:color w:val="000000"/>
          <w:sz w:val="26"/>
          <w:szCs w:val="26"/>
        </w:rPr>
        <w:t xml:space="preserve"> </w:t>
      </w:r>
      <w:r w:rsidR="0053794D" w:rsidRPr="00D9770E">
        <w:rPr>
          <w:color w:val="000000"/>
          <w:sz w:val="26"/>
          <w:szCs w:val="26"/>
        </w:rPr>
        <w:t>разработчика даны</w:t>
      </w:r>
      <w:r w:rsidRPr="00D9770E">
        <w:rPr>
          <w:color w:val="000000"/>
          <w:sz w:val="26"/>
          <w:szCs w:val="26"/>
        </w:rPr>
        <w:t xml:space="preserve"> разъяснени</w:t>
      </w:r>
      <w:r w:rsidR="0053794D">
        <w:rPr>
          <w:color w:val="000000"/>
          <w:sz w:val="26"/>
          <w:szCs w:val="26"/>
        </w:rPr>
        <w:t>я</w:t>
      </w:r>
      <w:r w:rsidRPr="00D9770E">
        <w:rPr>
          <w:color w:val="000000"/>
          <w:sz w:val="26"/>
          <w:szCs w:val="26"/>
        </w:rPr>
        <w:t xml:space="preserve"> </w:t>
      </w:r>
      <w:r w:rsidR="0053794D">
        <w:rPr>
          <w:color w:val="000000"/>
          <w:sz w:val="26"/>
          <w:szCs w:val="26"/>
        </w:rPr>
        <w:t>по внесению изменений в генеральный план МО «Свердловское городское поселение»</w:t>
      </w:r>
      <w:r w:rsidRPr="00D9770E">
        <w:rPr>
          <w:color w:val="000000"/>
          <w:sz w:val="26"/>
          <w:szCs w:val="26"/>
        </w:rPr>
        <w:t>.</w:t>
      </w:r>
    </w:p>
    <w:p w:rsidR="0052172A" w:rsidRPr="00D9770E" w:rsidRDefault="0052172A" w:rsidP="00D9770E">
      <w:pPr>
        <w:pStyle w:val="a5"/>
        <w:numPr>
          <w:ilvl w:val="0"/>
          <w:numId w:val="9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В ходе проведения публичных слушаний были заслушаны </w:t>
      </w:r>
      <w:r w:rsidR="00117FE9" w:rsidRPr="00D9770E">
        <w:rPr>
          <w:sz w:val="26"/>
          <w:szCs w:val="26"/>
        </w:rPr>
        <w:t>вопросы</w:t>
      </w:r>
      <w:r w:rsidRPr="00D9770E">
        <w:rPr>
          <w:sz w:val="26"/>
          <w:szCs w:val="26"/>
        </w:rPr>
        <w:t xml:space="preserve"> и </w:t>
      </w:r>
      <w:r w:rsidR="00117FE9" w:rsidRPr="00D9770E">
        <w:rPr>
          <w:sz w:val="26"/>
          <w:szCs w:val="26"/>
        </w:rPr>
        <w:t>мнения</w:t>
      </w:r>
      <w:r w:rsidRPr="00D9770E">
        <w:rPr>
          <w:sz w:val="26"/>
          <w:szCs w:val="26"/>
        </w:rPr>
        <w:t xml:space="preserve"> участников публичных слушаний</w:t>
      </w:r>
      <w:r w:rsidR="00322C74" w:rsidRPr="00D9770E">
        <w:rPr>
          <w:sz w:val="26"/>
          <w:szCs w:val="26"/>
        </w:rPr>
        <w:t>;</w:t>
      </w:r>
      <w:r w:rsidRPr="00D9770E">
        <w:rPr>
          <w:sz w:val="26"/>
          <w:szCs w:val="26"/>
        </w:rPr>
        <w:t xml:space="preserve"> </w:t>
      </w:r>
    </w:p>
    <w:p w:rsidR="0052172A" w:rsidRPr="00D9770E" w:rsidRDefault="0052172A" w:rsidP="00D9770E">
      <w:pPr>
        <w:pStyle w:val="a8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>На поступ</w:t>
      </w:r>
      <w:r w:rsidR="00E110FE" w:rsidRPr="00D9770E">
        <w:rPr>
          <w:rFonts w:cs="Times New Roman"/>
          <w:sz w:val="26"/>
          <w:szCs w:val="26"/>
        </w:rPr>
        <w:t xml:space="preserve">ившие в ходе обсуждения вопросы </w:t>
      </w:r>
      <w:r w:rsidRPr="00D9770E">
        <w:rPr>
          <w:rFonts w:cs="Times New Roman"/>
          <w:sz w:val="26"/>
          <w:szCs w:val="26"/>
        </w:rPr>
        <w:t>участников даны ответы и разъяснения</w:t>
      </w:r>
      <w:r w:rsidR="00E110FE" w:rsidRPr="00D9770E">
        <w:rPr>
          <w:rFonts w:cs="Times New Roman"/>
          <w:sz w:val="26"/>
          <w:szCs w:val="26"/>
        </w:rPr>
        <w:t>, которые отражены в протоколе.</w:t>
      </w:r>
    </w:p>
    <w:p w:rsidR="00433EA6" w:rsidRPr="00D9770E" w:rsidRDefault="00433EA6" w:rsidP="00D9770E">
      <w:pPr>
        <w:pStyle w:val="a5"/>
        <w:numPr>
          <w:ilvl w:val="0"/>
          <w:numId w:val="16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Письменные предложения и замечания по теме публичных слушаний </w:t>
      </w:r>
      <w:r w:rsidR="009C007C" w:rsidRPr="00D9770E">
        <w:rPr>
          <w:sz w:val="26"/>
          <w:szCs w:val="26"/>
        </w:rPr>
        <w:t>в течени</w:t>
      </w:r>
      <w:r w:rsidR="00AC68C7" w:rsidRPr="00D9770E">
        <w:rPr>
          <w:sz w:val="26"/>
          <w:szCs w:val="26"/>
        </w:rPr>
        <w:t>е</w:t>
      </w:r>
      <w:r w:rsidR="009C007C" w:rsidRPr="00D9770E">
        <w:rPr>
          <w:sz w:val="26"/>
          <w:szCs w:val="26"/>
        </w:rPr>
        <w:t xml:space="preserve"> двух дней (</w:t>
      </w:r>
      <w:r w:rsidR="0053794D">
        <w:rPr>
          <w:sz w:val="26"/>
          <w:szCs w:val="26"/>
        </w:rPr>
        <w:t>13</w:t>
      </w:r>
      <w:r w:rsidR="00E110FE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F03516" w:rsidRPr="00D9770E">
        <w:rPr>
          <w:sz w:val="26"/>
          <w:szCs w:val="26"/>
        </w:rPr>
        <w:t>.</w:t>
      </w:r>
      <w:r w:rsidR="001B0A37" w:rsidRPr="00D9770E">
        <w:rPr>
          <w:sz w:val="26"/>
          <w:szCs w:val="26"/>
        </w:rPr>
        <w:t xml:space="preserve">2017 г. и </w:t>
      </w:r>
      <w:r w:rsidR="0053794D">
        <w:rPr>
          <w:sz w:val="26"/>
          <w:szCs w:val="26"/>
        </w:rPr>
        <w:t>14</w:t>
      </w:r>
      <w:r w:rsidR="001B0A37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1B0A37" w:rsidRPr="00D9770E">
        <w:rPr>
          <w:sz w:val="26"/>
          <w:szCs w:val="26"/>
        </w:rPr>
        <w:t xml:space="preserve">.2017 г.) </w:t>
      </w:r>
      <w:r w:rsidRPr="00D9770E">
        <w:rPr>
          <w:sz w:val="26"/>
          <w:szCs w:val="26"/>
        </w:rPr>
        <w:t xml:space="preserve">можно направить в комиссию по </w:t>
      </w:r>
      <w:r w:rsidR="00DA4214" w:rsidRPr="00D9770E">
        <w:rPr>
          <w:sz w:val="26"/>
          <w:szCs w:val="26"/>
        </w:rPr>
        <w:t>землепользованию и застройки</w:t>
      </w:r>
      <w:r w:rsidR="009C007C" w:rsidRPr="00D9770E">
        <w:rPr>
          <w:sz w:val="26"/>
          <w:szCs w:val="26"/>
        </w:rPr>
        <w:t xml:space="preserve"> </w:t>
      </w:r>
      <w:r w:rsidR="004526BB" w:rsidRPr="00D9770E">
        <w:rPr>
          <w:sz w:val="26"/>
          <w:szCs w:val="26"/>
        </w:rPr>
        <w:t>МО «</w:t>
      </w:r>
      <w:r w:rsidR="001B0A37" w:rsidRPr="00D9770E">
        <w:rPr>
          <w:sz w:val="26"/>
          <w:szCs w:val="26"/>
        </w:rPr>
        <w:t>Свердловско</w:t>
      </w:r>
      <w:r w:rsidR="004526BB" w:rsidRPr="00D9770E">
        <w:rPr>
          <w:sz w:val="26"/>
          <w:szCs w:val="26"/>
        </w:rPr>
        <w:t>е городское поселение»</w:t>
      </w:r>
      <w:r w:rsidR="001B0A37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 xml:space="preserve">по адресу: </w:t>
      </w:r>
      <w:r w:rsidR="001B0A37" w:rsidRPr="00D9770E">
        <w:rPr>
          <w:sz w:val="26"/>
          <w:szCs w:val="26"/>
        </w:rPr>
        <w:t xml:space="preserve">Ленинградская область, Всеволожский район, городской поселок имени Свердлова, мкр.1, дом № 1, </w:t>
      </w:r>
      <w:r w:rsidR="00212270" w:rsidRPr="00D9770E">
        <w:rPr>
          <w:sz w:val="26"/>
          <w:szCs w:val="26"/>
        </w:rPr>
        <w:t xml:space="preserve">второй </w:t>
      </w:r>
      <w:r w:rsidR="001B0A37" w:rsidRPr="00D9770E">
        <w:rPr>
          <w:sz w:val="26"/>
          <w:szCs w:val="26"/>
        </w:rPr>
        <w:t>этаж, кабинет № 4 (</w:t>
      </w:r>
      <w:r w:rsidR="008D4012" w:rsidRPr="00D9770E">
        <w:rPr>
          <w:sz w:val="26"/>
          <w:szCs w:val="26"/>
        </w:rPr>
        <w:t>канцелярия</w:t>
      </w:r>
      <w:r w:rsidR="001B0A37" w:rsidRPr="00D9770E">
        <w:rPr>
          <w:sz w:val="26"/>
          <w:szCs w:val="26"/>
        </w:rPr>
        <w:t>).</w:t>
      </w:r>
    </w:p>
    <w:p w:rsidR="006364EC" w:rsidRPr="00D9770E" w:rsidRDefault="006364EC" w:rsidP="00D9770E">
      <w:pPr>
        <w:pStyle w:val="a8"/>
        <w:spacing w:after="0"/>
        <w:ind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 xml:space="preserve">По результатам публичных слушаний </w:t>
      </w:r>
      <w:r w:rsidR="00292F1C" w:rsidRPr="00D9770E">
        <w:rPr>
          <w:rFonts w:cs="Times New Roman"/>
          <w:sz w:val="26"/>
          <w:szCs w:val="26"/>
        </w:rPr>
        <w:t xml:space="preserve">предлагается </w:t>
      </w:r>
      <w:r w:rsidRPr="00D9770E">
        <w:rPr>
          <w:rFonts w:cs="Times New Roman"/>
          <w:sz w:val="26"/>
          <w:szCs w:val="26"/>
        </w:rPr>
        <w:t>принят</w:t>
      </w:r>
      <w:r w:rsidR="00292F1C" w:rsidRPr="00D9770E">
        <w:rPr>
          <w:rFonts w:cs="Times New Roman"/>
          <w:sz w:val="26"/>
          <w:szCs w:val="26"/>
        </w:rPr>
        <w:t>ь</w:t>
      </w:r>
      <w:r w:rsidRPr="00D9770E">
        <w:rPr>
          <w:rFonts w:cs="Times New Roman"/>
          <w:sz w:val="26"/>
          <w:szCs w:val="26"/>
        </w:rPr>
        <w:t xml:space="preserve"> следующ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е решени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:</w:t>
      </w:r>
    </w:p>
    <w:p w:rsidR="008D4012" w:rsidRPr="00D9770E" w:rsidRDefault="008D4012" w:rsidP="00D9770E">
      <w:pPr>
        <w:pStyle w:val="11"/>
        <w:numPr>
          <w:ilvl w:val="0"/>
          <w:numId w:val="22"/>
        </w:numPr>
        <w:ind w:left="0"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>Протокол публичных слушаний и заключение о результатах публичных слушаний направить главе администрации МО «Свердловское городское поселение» не позднее чем через пятнадцать дней со дня проведения публичных слушаний</w:t>
      </w:r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 xml:space="preserve"> по обсуждению </w:t>
      </w:r>
      <w:r w:rsidR="005D5A1D">
        <w:rPr>
          <w:rFonts w:eastAsia="SimSun"/>
          <w:kern w:val="1"/>
          <w:sz w:val="26"/>
          <w:szCs w:val="26"/>
          <w:lang w:eastAsia="hi-IN" w:bidi="hi-IN"/>
        </w:rPr>
        <w:t>внесения изменений в генеральный план</w:t>
      </w:r>
      <w:r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8D4012" w:rsidRPr="00D9770E" w:rsidRDefault="008D4012" w:rsidP="00D9770E">
      <w:pPr>
        <w:pStyle w:val="11"/>
        <w:ind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 xml:space="preserve">- Опубликовать заключение о результатах публичных слушаний в газете «Всеволожские вести» (приложение «Невский берег»), а также разместить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информационно-телекоммуникационной сети «Интернет» по адресу: </w:t>
      </w:r>
      <w:r w:rsidR="00500D14" w:rsidRPr="00D9770E">
        <w:rPr>
          <w:rFonts w:eastAsia="SimSun"/>
          <w:kern w:val="1"/>
          <w:sz w:val="26"/>
          <w:szCs w:val="26"/>
          <w:lang w:eastAsia="hi-IN" w:bidi="hi-IN"/>
        </w:rPr>
        <w:t xml:space="preserve">        </w:t>
      </w:r>
      <w:hyperlink r:id="rId7" w:history="1">
        <w:r w:rsidR="002A7C39" w:rsidRPr="00D9770E">
          <w:rPr>
            <w:rStyle w:val="a3"/>
            <w:sz w:val="26"/>
            <w:szCs w:val="26"/>
          </w:rPr>
          <w:t>www.sverdlovo-adm.ru</w:t>
        </w:r>
      </w:hyperlink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52172A" w:rsidRPr="00B4676E" w:rsidRDefault="0052172A" w:rsidP="00D9770E">
      <w:pPr>
        <w:ind w:firstLine="426"/>
        <w:jc w:val="both"/>
        <w:rPr>
          <w:sz w:val="16"/>
          <w:szCs w:val="16"/>
        </w:rPr>
      </w:pPr>
    </w:p>
    <w:p w:rsidR="00BD6CD7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Публичные слушания объявляются закрытыми. Благодарю всех за участие.</w:t>
      </w:r>
    </w:p>
    <w:p w:rsidR="0052172A" w:rsidRPr="00B4676E" w:rsidRDefault="0052172A" w:rsidP="00D9770E">
      <w:pPr>
        <w:ind w:firstLine="142"/>
        <w:jc w:val="both"/>
        <w:rPr>
          <w:sz w:val="18"/>
          <w:szCs w:val="18"/>
          <w:highlight w:val="yellow"/>
        </w:rPr>
      </w:pPr>
    </w:p>
    <w:p w:rsidR="008C1B90" w:rsidRPr="00886604" w:rsidRDefault="008C1B90" w:rsidP="00D9770E">
      <w:pPr>
        <w:ind w:firstLine="142"/>
        <w:jc w:val="both"/>
        <w:rPr>
          <w:sz w:val="18"/>
          <w:szCs w:val="18"/>
          <w:highlight w:val="yellow"/>
        </w:rPr>
      </w:pPr>
    </w:p>
    <w:tbl>
      <w:tblPr>
        <w:tblW w:w="9629" w:type="dxa"/>
        <w:tblLook w:val="01E0" w:firstRow="1" w:lastRow="1" w:firstColumn="1" w:lastColumn="1" w:noHBand="0" w:noVBand="0"/>
      </w:tblPr>
      <w:tblGrid>
        <w:gridCol w:w="3960"/>
        <w:gridCol w:w="2994"/>
        <w:gridCol w:w="2675"/>
      </w:tblGrid>
      <w:tr w:rsidR="006364EC" w:rsidRPr="00D9770E" w:rsidTr="00886604">
        <w:trPr>
          <w:trHeight w:val="625"/>
        </w:trPr>
        <w:tc>
          <w:tcPr>
            <w:tcW w:w="3960" w:type="dxa"/>
          </w:tcPr>
          <w:p w:rsidR="00D5729A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Председатель слушаний</w:t>
            </w:r>
          </w:p>
        </w:tc>
        <w:tc>
          <w:tcPr>
            <w:tcW w:w="299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117FE9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Мехедов</w:t>
            </w:r>
            <w:proofErr w:type="spellEnd"/>
          </w:p>
        </w:tc>
      </w:tr>
      <w:tr w:rsidR="004D7553" w:rsidRPr="00D9770E" w:rsidTr="00886604">
        <w:trPr>
          <w:trHeight w:val="364"/>
        </w:trPr>
        <w:tc>
          <w:tcPr>
            <w:tcW w:w="3960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2994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Воротилова</w:t>
            </w:r>
            <w:proofErr w:type="spellEnd"/>
          </w:p>
        </w:tc>
      </w:tr>
      <w:tr w:rsidR="006364EC" w:rsidRPr="00D9770E" w:rsidTr="00886604">
        <w:trPr>
          <w:trHeight w:val="377"/>
        </w:trPr>
        <w:tc>
          <w:tcPr>
            <w:tcW w:w="3960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D5729A" w:rsidRPr="00D9770E" w:rsidRDefault="00D5729A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Секретарь слушаний</w:t>
            </w:r>
          </w:p>
        </w:tc>
        <w:tc>
          <w:tcPr>
            <w:tcW w:w="299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  <w:p w:rsidR="00B257E3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Д.В. Фролов</w:t>
            </w:r>
          </w:p>
        </w:tc>
      </w:tr>
      <w:tr w:rsidR="00B257E3" w:rsidRPr="00D9770E" w:rsidTr="00886604">
        <w:trPr>
          <w:trHeight w:val="377"/>
        </w:trPr>
        <w:tc>
          <w:tcPr>
            <w:tcW w:w="3960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B257E3" w:rsidRPr="00D9770E" w:rsidRDefault="00B257E3" w:rsidP="00886604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Члены комис</w:t>
            </w:r>
            <w:r w:rsidR="008C35FB" w:rsidRPr="00D9770E">
              <w:rPr>
                <w:sz w:val="26"/>
                <w:szCs w:val="26"/>
              </w:rPr>
              <w:t>си</w:t>
            </w:r>
            <w:r w:rsidRPr="00D9770E">
              <w:rPr>
                <w:sz w:val="26"/>
                <w:szCs w:val="26"/>
              </w:rPr>
              <w:t>и</w:t>
            </w:r>
            <w:r w:rsidR="008C35FB" w:rsidRPr="00D9770E">
              <w:rPr>
                <w:sz w:val="26"/>
                <w:szCs w:val="26"/>
              </w:rPr>
              <w:t>:</w:t>
            </w:r>
            <w:r w:rsidR="0088660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2994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886604" w:rsidRDefault="00886604" w:rsidP="00886604">
            <w:pPr>
              <w:jc w:val="both"/>
              <w:rPr>
                <w:sz w:val="26"/>
                <w:szCs w:val="26"/>
              </w:rPr>
            </w:pPr>
          </w:p>
          <w:p w:rsidR="00886604" w:rsidRPr="00D9770E" w:rsidRDefault="00886604" w:rsidP="008866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Е.В. Соболев</w:t>
            </w:r>
          </w:p>
        </w:tc>
      </w:tr>
      <w:tr w:rsidR="00B257E3" w:rsidRPr="00D9770E" w:rsidTr="00886604">
        <w:trPr>
          <w:trHeight w:val="377"/>
        </w:trPr>
        <w:tc>
          <w:tcPr>
            <w:tcW w:w="3960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886604">
        <w:trPr>
          <w:trHeight w:val="377"/>
        </w:trPr>
        <w:tc>
          <w:tcPr>
            <w:tcW w:w="3960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994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B257E3" w:rsidRPr="00D9770E" w:rsidRDefault="00B257E3" w:rsidP="00D9770E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p w:rsidR="003A47DE" w:rsidRPr="00D9770E" w:rsidRDefault="003A47DE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sectPr w:rsidR="003A47DE" w:rsidRPr="00D9770E" w:rsidSect="00B4676E">
      <w:footerReference w:type="default" r:id="rId8"/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AD3" w:rsidRDefault="00A97AD3" w:rsidP="008B2DA6">
      <w:r>
        <w:separator/>
      </w:r>
    </w:p>
  </w:endnote>
  <w:endnote w:type="continuationSeparator" w:id="0">
    <w:p w:rsidR="00A97AD3" w:rsidRDefault="00A97AD3" w:rsidP="008B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7074"/>
      <w:docPartObj>
        <w:docPartGallery w:val="Page Numbers (Bottom of Page)"/>
        <w:docPartUnique/>
      </w:docPartObj>
    </w:sdtPr>
    <w:sdtEndPr/>
    <w:sdtContent>
      <w:p w:rsidR="00ED54BA" w:rsidRDefault="00ED54B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76E">
          <w:rPr>
            <w:noProof/>
          </w:rPr>
          <w:t>5</w:t>
        </w:r>
        <w:r>
          <w:fldChar w:fldCharType="end"/>
        </w:r>
      </w:p>
    </w:sdtContent>
  </w:sdt>
  <w:p w:rsidR="00ED54BA" w:rsidRDefault="00ED54B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AD3" w:rsidRDefault="00A97AD3" w:rsidP="008B2DA6">
      <w:r>
        <w:separator/>
      </w:r>
    </w:p>
  </w:footnote>
  <w:footnote w:type="continuationSeparator" w:id="0">
    <w:p w:rsidR="00A97AD3" w:rsidRDefault="00A97AD3" w:rsidP="008B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E0343E"/>
    <w:lvl w:ilvl="0">
      <w:numFmt w:val="bullet"/>
      <w:lvlText w:val="*"/>
      <w:lvlJc w:val="left"/>
    </w:lvl>
  </w:abstractNum>
  <w:abstractNum w:abstractNumId="1" w15:restartNumberingAfterBreak="0">
    <w:nsid w:val="0081140F"/>
    <w:multiLevelType w:val="hybridMultilevel"/>
    <w:tmpl w:val="7DE6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55DA"/>
    <w:multiLevelType w:val="hybridMultilevel"/>
    <w:tmpl w:val="AEB25A8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3E17"/>
    <w:multiLevelType w:val="hybridMultilevel"/>
    <w:tmpl w:val="FB78E518"/>
    <w:lvl w:ilvl="0" w:tplc="0602DAF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F556CD"/>
    <w:multiLevelType w:val="hybridMultilevel"/>
    <w:tmpl w:val="A2285364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932"/>
    <w:multiLevelType w:val="hybridMultilevel"/>
    <w:tmpl w:val="8368C7E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F90"/>
    <w:multiLevelType w:val="hybridMultilevel"/>
    <w:tmpl w:val="159EAE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F0E9D"/>
    <w:multiLevelType w:val="hybridMultilevel"/>
    <w:tmpl w:val="9A064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0F7CE2"/>
    <w:multiLevelType w:val="hybridMultilevel"/>
    <w:tmpl w:val="7E18D6A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23A68"/>
    <w:multiLevelType w:val="hybridMultilevel"/>
    <w:tmpl w:val="FB36EB76"/>
    <w:lvl w:ilvl="0" w:tplc="5EAA063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54D40AF"/>
    <w:multiLevelType w:val="hybridMultilevel"/>
    <w:tmpl w:val="9BF0D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F46F69"/>
    <w:multiLevelType w:val="hybridMultilevel"/>
    <w:tmpl w:val="638A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F83BC9"/>
    <w:multiLevelType w:val="hybridMultilevel"/>
    <w:tmpl w:val="949A781E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9F447F"/>
    <w:multiLevelType w:val="hybridMultilevel"/>
    <w:tmpl w:val="BBE0153C"/>
    <w:lvl w:ilvl="0" w:tplc="54C09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41AA"/>
    <w:multiLevelType w:val="hybridMultilevel"/>
    <w:tmpl w:val="9342D9A8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B4639"/>
    <w:multiLevelType w:val="hybridMultilevel"/>
    <w:tmpl w:val="9468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6C41"/>
    <w:multiLevelType w:val="hybridMultilevel"/>
    <w:tmpl w:val="8904FA6C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510A1"/>
    <w:multiLevelType w:val="hybridMultilevel"/>
    <w:tmpl w:val="4238EFB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B09B5"/>
    <w:multiLevelType w:val="multilevel"/>
    <w:tmpl w:val="2A1A8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8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5335A8B"/>
    <w:multiLevelType w:val="hybridMultilevel"/>
    <w:tmpl w:val="7D6E7B6A"/>
    <w:lvl w:ilvl="0" w:tplc="0419000F">
      <w:start w:val="1"/>
      <w:numFmt w:val="decimal"/>
      <w:lvlText w:val="%1."/>
      <w:lvlJc w:val="left"/>
      <w:pPr>
        <w:ind w:left="319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63CA7FB7"/>
    <w:multiLevelType w:val="hybridMultilevel"/>
    <w:tmpl w:val="D8F6F95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F4BC2"/>
    <w:multiLevelType w:val="hybridMultilevel"/>
    <w:tmpl w:val="141A7194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203D3C"/>
    <w:multiLevelType w:val="hybridMultilevel"/>
    <w:tmpl w:val="B7FCC922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130582"/>
    <w:multiLevelType w:val="hybridMultilevel"/>
    <w:tmpl w:val="60CCC69C"/>
    <w:lvl w:ilvl="0" w:tplc="BB424F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 w15:restartNumberingAfterBreak="0">
    <w:nsid w:val="719E129F"/>
    <w:multiLevelType w:val="hybridMultilevel"/>
    <w:tmpl w:val="363607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7136431"/>
    <w:multiLevelType w:val="hybridMultilevel"/>
    <w:tmpl w:val="B5CE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D0E8A"/>
    <w:multiLevelType w:val="hybridMultilevel"/>
    <w:tmpl w:val="F31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6"/>
  </w:num>
  <w:num w:numId="4">
    <w:abstractNumId w:val="11"/>
  </w:num>
  <w:num w:numId="5">
    <w:abstractNumId w:val="24"/>
  </w:num>
  <w:num w:numId="6">
    <w:abstractNumId w:val="10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5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20"/>
  </w:num>
  <w:num w:numId="17">
    <w:abstractNumId w:val="18"/>
  </w:num>
  <w:num w:numId="18">
    <w:abstractNumId w:val="6"/>
  </w:num>
  <w:num w:numId="19">
    <w:abstractNumId w:val="21"/>
  </w:num>
  <w:num w:numId="20">
    <w:abstractNumId w:val="12"/>
  </w:num>
  <w:num w:numId="21">
    <w:abstractNumId w:val="13"/>
  </w:num>
  <w:num w:numId="22">
    <w:abstractNumId w:val="22"/>
  </w:num>
  <w:num w:numId="23">
    <w:abstractNumId w:val="25"/>
  </w:num>
  <w:num w:numId="24">
    <w:abstractNumId w:val="23"/>
  </w:num>
  <w:num w:numId="25">
    <w:abstractNumId w:val="3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E"/>
    <w:rsid w:val="00031928"/>
    <w:rsid w:val="000375EC"/>
    <w:rsid w:val="00062315"/>
    <w:rsid w:val="000646E2"/>
    <w:rsid w:val="000656D5"/>
    <w:rsid w:val="000662BC"/>
    <w:rsid w:val="0009277D"/>
    <w:rsid w:val="00097577"/>
    <w:rsid w:val="000A1A26"/>
    <w:rsid w:val="000E11B3"/>
    <w:rsid w:val="000E5636"/>
    <w:rsid w:val="00102981"/>
    <w:rsid w:val="001168C7"/>
    <w:rsid w:val="00117FE9"/>
    <w:rsid w:val="00125F72"/>
    <w:rsid w:val="001360B5"/>
    <w:rsid w:val="00141C36"/>
    <w:rsid w:val="00174330"/>
    <w:rsid w:val="00177CB9"/>
    <w:rsid w:val="00180E07"/>
    <w:rsid w:val="001834BA"/>
    <w:rsid w:val="00187181"/>
    <w:rsid w:val="001917A4"/>
    <w:rsid w:val="001973A5"/>
    <w:rsid w:val="001B0A37"/>
    <w:rsid w:val="001B0FD8"/>
    <w:rsid w:val="001C5FD6"/>
    <w:rsid w:val="001C6028"/>
    <w:rsid w:val="001D1D58"/>
    <w:rsid w:val="00212270"/>
    <w:rsid w:val="0023268E"/>
    <w:rsid w:val="00261826"/>
    <w:rsid w:val="002706F6"/>
    <w:rsid w:val="00287B17"/>
    <w:rsid w:val="00292F1C"/>
    <w:rsid w:val="00297B43"/>
    <w:rsid w:val="002A0F91"/>
    <w:rsid w:val="002A7C39"/>
    <w:rsid w:val="002D5D4B"/>
    <w:rsid w:val="002E2231"/>
    <w:rsid w:val="002F4FC2"/>
    <w:rsid w:val="002F7034"/>
    <w:rsid w:val="003158FE"/>
    <w:rsid w:val="0032244E"/>
    <w:rsid w:val="00322C74"/>
    <w:rsid w:val="00324134"/>
    <w:rsid w:val="003277E5"/>
    <w:rsid w:val="00327B35"/>
    <w:rsid w:val="00350AA2"/>
    <w:rsid w:val="00353AAA"/>
    <w:rsid w:val="003768C4"/>
    <w:rsid w:val="0038710E"/>
    <w:rsid w:val="00391283"/>
    <w:rsid w:val="0039547A"/>
    <w:rsid w:val="003A47DE"/>
    <w:rsid w:val="003B38A8"/>
    <w:rsid w:val="003E2709"/>
    <w:rsid w:val="00412E0C"/>
    <w:rsid w:val="00423FC3"/>
    <w:rsid w:val="00433EA6"/>
    <w:rsid w:val="00447FD2"/>
    <w:rsid w:val="004526BB"/>
    <w:rsid w:val="00456ED8"/>
    <w:rsid w:val="00457911"/>
    <w:rsid w:val="004600E1"/>
    <w:rsid w:val="004621B1"/>
    <w:rsid w:val="004812C4"/>
    <w:rsid w:val="004A09D6"/>
    <w:rsid w:val="004A7D22"/>
    <w:rsid w:val="004B0C0F"/>
    <w:rsid w:val="004B4C6A"/>
    <w:rsid w:val="004B7094"/>
    <w:rsid w:val="004D7553"/>
    <w:rsid w:val="004E73EC"/>
    <w:rsid w:val="00500494"/>
    <w:rsid w:val="00500D14"/>
    <w:rsid w:val="00513CE6"/>
    <w:rsid w:val="0052172A"/>
    <w:rsid w:val="005239E6"/>
    <w:rsid w:val="0053794D"/>
    <w:rsid w:val="00566F58"/>
    <w:rsid w:val="00573156"/>
    <w:rsid w:val="005733A2"/>
    <w:rsid w:val="005904EB"/>
    <w:rsid w:val="005D5A1D"/>
    <w:rsid w:val="005E2B7B"/>
    <w:rsid w:val="005F4463"/>
    <w:rsid w:val="0060087F"/>
    <w:rsid w:val="006040E0"/>
    <w:rsid w:val="006146F8"/>
    <w:rsid w:val="00614764"/>
    <w:rsid w:val="00626414"/>
    <w:rsid w:val="00633BD4"/>
    <w:rsid w:val="006364EC"/>
    <w:rsid w:val="00643226"/>
    <w:rsid w:val="0065297E"/>
    <w:rsid w:val="0066459C"/>
    <w:rsid w:val="0067038C"/>
    <w:rsid w:val="00691FEA"/>
    <w:rsid w:val="006B5E5A"/>
    <w:rsid w:val="006D1077"/>
    <w:rsid w:val="006E3FC1"/>
    <w:rsid w:val="0071395D"/>
    <w:rsid w:val="007239F2"/>
    <w:rsid w:val="00734D79"/>
    <w:rsid w:val="00750489"/>
    <w:rsid w:val="00780322"/>
    <w:rsid w:val="00787362"/>
    <w:rsid w:val="007944E7"/>
    <w:rsid w:val="007A4D15"/>
    <w:rsid w:val="007C2EA6"/>
    <w:rsid w:val="007D1FA3"/>
    <w:rsid w:val="007D52D6"/>
    <w:rsid w:val="007D5A75"/>
    <w:rsid w:val="007E51A9"/>
    <w:rsid w:val="00871FCA"/>
    <w:rsid w:val="008730EB"/>
    <w:rsid w:val="008731CC"/>
    <w:rsid w:val="00881FBA"/>
    <w:rsid w:val="00886604"/>
    <w:rsid w:val="00896E1E"/>
    <w:rsid w:val="008B2DA6"/>
    <w:rsid w:val="008C1B90"/>
    <w:rsid w:val="008C35FB"/>
    <w:rsid w:val="008C5085"/>
    <w:rsid w:val="008D4012"/>
    <w:rsid w:val="008F0618"/>
    <w:rsid w:val="00904AB1"/>
    <w:rsid w:val="00921290"/>
    <w:rsid w:val="009277DC"/>
    <w:rsid w:val="00935CEE"/>
    <w:rsid w:val="0095476D"/>
    <w:rsid w:val="00973CA7"/>
    <w:rsid w:val="00991C52"/>
    <w:rsid w:val="009A0963"/>
    <w:rsid w:val="009B4BE6"/>
    <w:rsid w:val="009C007C"/>
    <w:rsid w:val="009C24DE"/>
    <w:rsid w:val="009C52D6"/>
    <w:rsid w:val="009D106D"/>
    <w:rsid w:val="009F3C08"/>
    <w:rsid w:val="00A207B4"/>
    <w:rsid w:val="00A252F4"/>
    <w:rsid w:val="00A37576"/>
    <w:rsid w:val="00A47256"/>
    <w:rsid w:val="00A47580"/>
    <w:rsid w:val="00A52A1D"/>
    <w:rsid w:val="00A7738C"/>
    <w:rsid w:val="00A816BB"/>
    <w:rsid w:val="00A97AD3"/>
    <w:rsid w:val="00AA4209"/>
    <w:rsid w:val="00AC68C7"/>
    <w:rsid w:val="00AD16B6"/>
    <w:rsid w:val="00AF02C7"/>
    <w:rsid w:val="00B0387B"/>
    <w:rsid w:val="00B122AE"/>
    <w:rsid w:val="00B137B8"/>
    <w:rsid w:val="00B257E3"/>
    <w:rsid w:val="00B2615B"/>
    <w:rsid w:val="00B27DFA"/>
    <w:rsid w:val="00B4676E"/>
    <w:rsid w:val="00B824EC"/>
    <w:rsid w:val="00B960EF"/>
    <w:rsid w:val="00B96D70"/>
    <w:rsid w:val="00BB5C6F"/>
    <w:rsid w:val="00BC5AE6"/>
    <w:rsid w:val="00BD1187"/>
    <w:rsid w:val="00BD32ED"/>
    <w:rsid w:val="00BD6CD7"/>
    <w:rsid w:val="00BF5DA4"/>
    <w:rsid w:val="00C0079C"/>
    <w:rsid w:val="00C23662"/>
    <w:rsid w:val="00C41B3F"/>
    <w:rsid w:val="00C50991"/>
    <w:rsid w:val="00C666DE"/>
    <w:rsid w:val="00C66C1B"/>
    <w:rsid w:val="00C67AA3"/>
    <w:rsid w:val="00C72FEE"/>
    <w:rsid w:val="00C75005"/>
    <w:rsid w:val="00C81117"/>
    <w:rsid w:val="00C90F47"/>
    <w:rsid w:val="00CE0D77"/>
    <w:rsid w:val="00CE67CD"/>
    <w:rsid w:val="00CF4031"/>
    <w:rsid w:val="00CF73A4"/>
    <w:rsid w:val="00CF7A6D"/>
    <w:rsid w:val="00D040A7"/>
    <w:rsid w:val="00D111AE"/>
    <w:rsid w:val="00D30433"/>
    <w:rsid w:val="00D3431C"/>
    <w:rsid w:val="00D373D3"/>
    <w:rsid w:val="00D45CE8"/>
    <w:rsid w:val="00D5729A"/>
    <w:rsid w:val="00D9770E"/>
    <w:rsid w:val="00DA383C"/>
    <w:rsid w:val="00DA4214"/>
    <w:rsid w:val="00DB2FE0"/>
    <w:rsid w:val="00DD3214"/>
    <w:rsid w:val="00DD6353"/>
    <w:rsid w:val="00DE55C1"/>
    <w:rsid w:val="00E033E6"/>
    <w:rsid w:val="00E110FE"/>
    <w:rsid w:val="00E11367"/>
    <w:rsid w:val="00E1329C"/>
    <w:rsid w:val="00E14FB0"/>
    <w:rsid w:val="00E24580"/>
    <w:rsid w:val="00E268B4"/>
    <w:rsid w:val="00E41DD0"/>
    <w:rsid w:val="00E60A14"/>
    <w:rsid w:val="00E63D1E"/>
    <w:rsid w:val="00E7613F"/>
    <w:rsid w:val="00E94A1B"/>
    <w:rsid w:val="00EA4FC0"/>
    <w:rsid w:val="00EA6CF4"/>
    <w:rsid w:val="00EB29FB"/>
    <w:rsid w:val="00EB3FD0"/>
    <w:rsid w:val="00EB5FFE"/>
    <w:rsid w:val="00EC572A"/>
    <w:rsid w:val="00ED54BA"/>
    <w:rsid w:val="00EE6643"/>
    <w:rsid w:val="00EE7165"/>
    <w:rsid w:val="00EF3650"/>
    <w:rsid w:val="00EF6D48"/>
    <w:rsid w:val="00F0197A"/>
    <w:rsid w:val="00F03516"/>
    <w:rsid w:val="00F06620"/>
    <w:rsid w:val="00F0682F"/>
    <w:rsid w:val="00F25E2C"/>
    <w:rsid w:val="00F72763"/>
    <w:rsid w:val="00F9112F"/>
    <w:rsid w:val="00FA1010"/>
    <w:rsid w:val="00FB52B9"/>
    <w:rsid w:val="00FB72BC"/>
    <w:rsid w:val="00FC5334"/>
    <w:rsid w:val="00FD4E01"/>
    <w:rsid w:val="00FD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38BF9"/>
  <w15:docId w15:val="{A786550A-71C5-4382-8AF2-304CAB1F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97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B3F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3F"/>
    <w:rPr>
      <w:rFonts w:ascii="Arial" w:eastAsia="Times New Roman" w:hAnsi="Arial" w:cs="Arial"/>
      <w:b/>
      <w:bCs/>
      <w:color w:val="000080"/>
      <w:sz w:val="22"/>
      <w:lang w:eastAsia="ru-RU"/>
    </w:rPr>
  </w:style>
  <w:style w:type="character" w:styleId="a3">
    <w:name w:val="Hyperlink"/>
    <w:basedOn w:val="a0"/>
    <w:uiPriority w:val="99"/>
    <w:rsid w:val="0065297E"/>
    <w:rPr>
      <w:color w:val="0000FF"/>
      <w:u w:val="single"/>
    </w:rPr>
  </w:style>
  <w:style w:type="character" w:customStyle="1" w:styleId="s3">
    <w:name w:val="s3"/>
    <w:basedOn w:val="a0"/>
    <w:rsid w:val="0065297E"/>
  </w:style>
  <w:style w:type="table" w:styleId="a4">
    <w:name w:val="Table Grid"/>
    <w:basedOn w:val="a1"/>
    <w:uiPriority w:val="59"/>
    <w:rsid w:val="00B960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Заголовок мой1"/>
    <w:basedOn w:val="a"/>
    <w:link w:val="a6"/>
    <w:uiPriority w:val="34"/>
    <w:qFormat/>
    <w:rsid w:val="0038710E"/>
    <w:pPr>
      <w:ind w:left="720"/>
      <w:contextualSpacing/>
    </w:pPr>
  </w:style>
  <w:style w:type="character" w:customStyle="1" w:styleId="a6">
    <w:name w:val="Абзац списка Знак"/>
    <w:aliases w:val="Заголовок мой1 Знак"/>
    <w:link w:val="a5"/>
    <w:uiPriority w:val="34"/>
    <w:rsid w:val="007C2EA6"/>
    <w:rPr>
      <w:rFonts w:eastAsia="Times New Roman" w:cs="Times New Roman"/>
      <w:szCs w:val="24"/>
      <w:lang w:eastAsia="ru-RU"/>
    </w:rPr>
  </w:style>
  <w:style w:type="paragraph" w:customStyle="1" w:styleId="a7">
    <w:name w:val="Знак"/>
    <w:basedOn w:val="a"/>
    <w:rsid w:val="0052172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2172A"/>
    <w:pPr>
      <w:suppressAutoHyphens/>
      <w:autoSpaceDE/>
      <w:autoSpaceDN/>
      <w:adjustRightInd/>
      <w:spacing w:after="120"/>
    </w:pPr>
    <w:rPr>
      <w:rFonts w:eastAsia="SimSun" w:cs="Mangal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52172A"/>
    <w:rPr>
      <w:rFonts w:eastAsia="SimSun" w:cs="Mangal"/>
      <w:kern w:val="1"/>
      <w:szCs w:val="24"/>
      <w:lang w:eastAsia="hi-IN" w:bidi="hi-IN"/>
    </w:rPr>
  </w:style>
  <w:style w:type="paragraph" w:customStyle="1" w:styleId="aa">
    <w:name w:val="Знак Знак Знак Знак"/>
    <w:basedOn w:val="a"/>
    <w:rsid w:val="0066459C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7">
    <w:name w:val="Font Style37"/>
    <w:uiPriority w:val="99"/>
    <w:rsid w:val="00A816BB"/>
    <w:rPr>
      <w:rFonts w:ascii="Arial" w:hAnsi="Arial" w:cs="Arial"/>
      <w:sz w:val="20"/>
      <w:szCs w:val="20"/>
    </w:rPr>
  </w:style>
  <w:style w:type="character" w:customStyle="1" w:styleId="FontStyle36">
    <w:name w:val="Font Style36"/>
    <w:uiPriority w:val="99"/>
    <w:rsid w:val="000A1A26"/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6CD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6C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C6028"/>
    <w:pPr>
      <w:autoSpaceDE w:val="0"/>
      <w:autoSpaceDN w:val="0"/>
      <w:adjustRightInd w:val="0"/>
      <w:spacing w:after="0" w:line="240" w:lineRule="auto"/>
    </w:pPr>
    <w:rPr>
      <w:rFonts w:cs="Times New Roman"/>
      <w:sz w:val="26"/>
      <w:szCs w:val="26"/>
    </w:rPr>
  </w:style>
  <w:style w:type="paragraph" w:customStyle="1" w:styleId="Default">
    <w:name w:val="Default"/>
    <w:rsid w:val="007C2EA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d">
    <w:name w:val="header"/>
    <w:basedOn w:val="a"/>
    <w:link w:val="ae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B2DA6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B2DA6"/>
    <w:rPr>
      <w:rFonts w:eastAsia="Times New Roman" w:cs="Times New Roman"/>
      <w:szCs w:val="24"/>
      <w:lang w:eastAsia="ru-RU"/>
    </w:rPr>
  </w:style>
  <w:style w:type="paragraph" w:customStyle="1" w:styleId="11">
    <w:name w:val="Обычный 1"/>
    <w:basedOn w:val="a"/>
    <w:autoRedefine/>
    <w:rsid w:val="008D4012"/>
    <w:pPr>
      <w:widowControl/>
      <w:tabs>
        <w:tab w:val="left" w:pos="0"/>
        <w:tab w:val="left" w:pos="567"/>
        <w:tab w:val="left" w:pos="851"/>
        <w:tab w:val="left" w:pos="993"/>
      </w:tabs>
      <w:autoSpaceDE/>
      <w:autoSpaceDN/>
      <w:adjustRightInd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verdlovo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</dc:creator>
  <cp:lastModifiedBy>User</cp:lastModifiedBy>
  <cp:revision>10</cp:revision>
  <cp:lastPrinted>2017-04-25T09:00:00Z</cp:lastPrinted>
  <dcterms:created xsi:type="dcterms:W3CDTF">2017-04-19T08:51:00Z</dcterms:created>
  <dcterms:modified xsi:type="dcterms:W3CDTF">2017-04-25T09:00:00Z</dcterms:modified>
</cp:coreProperties>
</file>